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25E2" w14:textId="77777777" w:rsidR="00F21DEB" w:rsidRDefault="00F21DEB" w:rsidP="00F2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Firenze          Dipartimento di Formazione, Lingue, Intercultura, Letterature e Psicologia                               </w:t>
      </w:r>
    </w:p>
    <w:p w14:paraId="7AA1ABAB" w14:textId="51B1D4B6" w:rsidR="00693C68" w:rsidRPr="00693C68" w:rsidRDefault="00693C68" w:rsidP="00F2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L-11 Corso di Studio in Lingue, Letterature e Studi Interculturali       II </w:t>
      </w:r>
      <w:proofErr w:type="gramStart"/>
      <w:r>
        <w:rPr>
          <w:rFonts w:ascii="Verdana"/>
          <w:sz w:val="20"/>
          <w:szCs w:val="20"/>
        </w:rPr>
        <w:t>anno  Lingua</w:t>
      </w:r>
      <w:proofErr w:type="gramEnd"/>
      <w:r>
        <w:rPr>
          <w:rFonts w:ascii="Verdana"/>
          <w:sz w:val="20"/>
          <w:szCs w:val="20"/>
        </w:rPr>
        <w:t xml:space="preserve"> Inglese 2</w:t>
      </w:r>
      <w:r w:rsidRPr="00734A18">
        <w:rPr>
          <w:rFonts w:ascii="Verdana"/>
          <w:sz w:val="16"/>
          <w:szCs w:val="16"/>
        </w:rPr>
        <w:t xml:space="preserve"> (12 </w:t>
      </w:r>
      <w:proofErr w:type="spellStart"/>
      <w:r w:rsidRPr="00734A18">
        <w:rPr>
          <w:rFonts w:ascii="Verdana"/>
          <w:sz w:val="16"/>
          <w:szCs w:val="16"/>
        </w:rPr>
        <w:t>cfu</w:t>
      </w:r>
      <w:proofErr w:type="spellEnd"/>
      <w:r w:rsidRPr="00734A18">
        <w:rPr>
          <w:rFonts w:ascii="Verdana"/>
          <w:sz w:val="16"/>
          <w:szCs w:val="16"/>
        </w:rPr>
        <w:t>)</w:t>
      </w:r>
    </w:p>
    <w:p w14:paraId="47AA30F2" w14:textId="6B280DAE" w:rsidR="00F21DEB" w:rsidRDefault="00F21DEB" w:rsidP="00F2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</w:rPr>
        <w:t>Corso di Traduzione in Lingua inglese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 John Gilbert </w:t>
      </w:r>
    </w:p>
    <w:p w14:paraId="67248390" w14:textId="77777777" w:rsidR="00F21DEB" w:rsidRPr="003D229D" w:rsidRDefault="00F21DEB" w:rsidP="00F2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0"/>
          <w:szCs w:val="10"/>
          <w:u w:val="single"/>
        </w:rPr>
      </w:pPr>
    </w:p>
    <w:p w14:paraId="0B4DD3F8" w14:textId="23183BEC" w:rsidR="00693C68" w:rsidRPr="00544DC2" w:rsidRDefault="00693C68" w:rsidP="00693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8"/>
          <w:szCs w:val="8"/>
          <w:lang w:val="en-US"/>
        </w:rPr>
      </w:pPr>
      <w:r>
        <w:rPr>
          <w:rFonts w:ascii="Verdana"/>
          <w:sz w:val="20"/>
          <w:szCs w:val="20"/>
          <w:u w:val="single"/>
          <w:lang w:val="en-US"/>
        </w:rPr>
        <w:t>Final</w:t>
      </w:r>
      <w:r w:rsidRPr="00734A18">
        <w:rPr>
          <w:rFonts w:ascii="Verdana"/>
          <w:sz w:val="20"/>
          <w:szCs w:val="20"/>
          <w:u w:val="single"/>
          <w:lang w:val="en-US"/>
        </w:rPr>
        <w:t xml:space="preserve"> </w:t>
      </w:r>
      <w:r>
        <w:rPr>
          <w:rFonts w:ascii="Verdana"/>
          <w:sz w:val="20"/>
          <w:szCs w:val="20"/>
          <w:u w:val="single"/>
          <w:lang w:val="en-US"/>
        </w:rPr>
        <w:t>E</w:t>
      </w:r>
      <w:r w:rsidRPr="00734A18">
        <w:rPr>
          <w:rFonts w:ascii="Verdana"/>
          <w:sz w:val="20"/>
          <w:szCs w:val="20"/>
          <w:u w:val="single"/>
          <w:lang w:val="en-US"/>
        </w:rPr>
        <w:t xml:space="preserve">xam </w:t>
      </w:r>
      <w:r>
        <w:rPr>
          <w:rFonts w:ascii="Verdana"/>
          <w:sz w:val="20"/>
          <w:szCs w:val="20"/>
          <w:u w:val="single"/>
          <w:lang w:val="en-US"/>
        </w:rPr>
        <w:t>8 May</w:t>
      </w:r>
      <w:r w:rsidRPr="00734A18">
        <w:rPr>
          <w:rFonts w:ascii="Verdana"/>
          <w:sz w:val="20"/>
          <w:szCs w:val="20"/>
          <w:u w:val="single"/>
          <w:lang w:val="en-US"/>
        </w:rPr>
        <w:t xml:space="preserve"> 202</w:t>
      </w:r>
      <w:r>
        <w:rPr>
          <w:rFonts w:ascii="Verdana"/>
          <w:sz w:val="20"/>
          <w:szCs w:val="20"/>
          <w:u w:val="single"/>
          <w:lang w:val="en-US"/>
        </w:rPr>
        <w:t>4</w:t>
      </w:r>
      <w:r w:rsidRPr="00544DC2">
        <w:rPr>
          <w:rFonts w:ascii="Verdana"/>
          <w:sz w:val="16"/>
          <w:szCs w:val="16"/>
          <w:u w:val="single"/>
          <w:lang w:val="en-US"/>
        </w:rPr>
        <w:t xml:space="preserve"> (4 hours)</w:t>
      </w:r>
    </w:p>
    <w:p w14:paraId="40C61547" w14:textId="77777777" w:rsidR="00F21DEB" w:rsidRPr="00A13BB1" w:rsidRDefault="00F21DEB" w:rsidP="00F2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0"/>
          <w:szCs w:val="10"/>
          <w:lang w:val="en-US"/>
        </w:rPr>
      </w:pPr>
    </w:p>
    <w:p w14:paraId="0A2B2CDF" w14:textId="77777777" w:rsidR="00F21DEB" w:rsidRPr="004D374C" w:rsidRDefault="00F21DEB" w:rsidP="00F2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hAnsi="Verdana"/>
          <w:sz w:val="20"/>
          <w:szCs w:val="20"/>
          <w:lang w:val="en-US"/>
        </w:rPr>
      </w:pPr>
      <w:r w:rsidRPr="004D374C">
        <w:rPr>
          <w:rFonts w:ascii="Verdana" w:hAnsi="Verdana"/>
          <w:sz w:val="20"/>
          <w:szCs w:val="20"/>
          <w:u w:val="single"/>
          <w:lang w:val="en-US"/>
        </w:rPr>
        <w:t>Instructions</w:t>
      </w:r>
      <w:r w:rsidRPr="004D374C">
        <w:rPr>
          <w:rFonts w:ascii="Verdana" w:hAnsi="Verdana"/>
          <w:sz w:val="20"/>
          <w:szCs w:val="20"/>
          <w:lang w:val="en-US"/>
        </w:rPr>
        <w:t xml:space="preserve">:  Translate the following text into appropriate English, including the title information. </w:t>
      </w:r>
    </w:p>
    <w:p w14:paraId="356525F4" w14:textId="77777777" w:rsidR="00F21DEB" w:rsidRPr="00D32D36" w:rsidRDefault="00F21DEB" w:rsidP="00F2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hAnsi="Verdana"/>
          <w:sz w:val="20"/>
          <w:szCs w:val="20"/>
        </w:rPr>
      </w:pPr>
      <w:r w:rsidRPr="004D374C">
        <w:rPr>
          <w:rFonts w:ascii="Verdana" w:hAnsi="Verdana"/>
          <w:sz w:val="20"/>
          <w:szCs w:val="20"/>
          <w:lang w:val="en-US"/>
        </w:rPr>
        <w:t xml:space="preserve">Please skip lines and leave ample margins. </w:t>
      </w:r>
      <w:proofErr w:type="spellStart"/>
      <w:r w:rsidRPr="00D32D36">
        <w:rPr>
          <w:rFonts w:ascii="Verdana" w:hAnsi="Verdana"/>
          <w:sz w:val="20"/>
          <w:szCs w:val="20"/>
        </w:rPr>
        <w:t>Give</w:t>
      </w:r>
      <w:proofErr w:type="spellEnd"/>
      <w:r w:rsidRPr="00D32D36">
        <w:rPr>
          <w:rFonts w:ascii="Verdana" w:hAnsi="Verdana"/>
          <w:sz w:val="20"/>
          <w:szCs w:val="20"/>
        </w:rPr>
        <w:t xml:space="preserve"> </w:t>
      </w:r>
      <w:proofErr w:type="spellStart"/>
      <w:r w:rsidRPr="00D32D36">
        <w:rPr>
          <w:rFonts w:ascii="Verdana" w:hAnsi="Verdana"/>
          <w:sz w:val="20"/>
          <w:szCs w:val="20"/>
        </w:rPr>
        <w:t>only</w:t>
      </w:r>
      <w:proofErr w:type="spellEnd"/>
      <w:r w:rsidRPr="00D32D36">
        <w:rPr>
          <w:rFonts w:ascii="Verdana" w:hAnsi="Verdana"/>
          <w:sz w:val="20"/>
          <w:szCs w:val="20"/>
        </w:rPr>
        <w:t xml:space="preserve"> </w:t>
      </w:r>
      <w:proofErr w:type="spellStart"/>
      <w:r w:rsidRPr="00D32D36">
        <w:rPr>
          <w:rFonts w:ascii="Verdana" w:hAnsi="Verdana"/>
          <w:sz w:val="20"/>
          <w:szCs w:val="20"/>
        </w:rPr>
        <w:t>one</w:t>
      </w:r>
      <w:proofErr w:type="spellEnd"/>
      <w:r w:rsidRPr="00D32D36">
        <w:rPr>
          <w:rFonts w:ascii="Verdana" w:hAnsi="Verdana"/>
          <w:sz w:val="20"/>
          <w:szCs w:val="20"/>
        </w:rPr>
        <w:t xml:space="preserve"> </w:t>
      </w:r>
      <w:proofErr w:type="spellStart"/>
      <w:r w:rsidRPr="00D32D36">
        <w:rPr>
          <w:rFonts w:ascii="Verdana" w:hAnsi="Verdana"/>
          <w:sz w:val="20"/>
          <w:szCs w:val="20"/>
        </w:rPr>
        <w:t>possibility</w:t>
      </w:r>
      <w:proofErr w:type="spellEnd"/>
      <w:r w:rsidRPr="00D32D36">
        <w:rPr>
          <w:rFonts w:ascii="Verdana" w:hAnsi="Verdana"/>
          <w:sz w:val="20"/>
          <w:szCs w:val="20"/>
        </w:rPr>
        <w:t>.</w:t>
      </w:r>
    </w:p>
    <w:p w14:paraId="046DCB4D" w14:textId="77777777" w:rsidR="00F21DEB" w:rsidRPr="00D32D36" w:rsidRDefault="00F21DEB" w:rsidP="00F21DEB">
      <w:pPr>
        <w:rPr>
          <w:rFonts w:ascii="Verdana" w:eastAsia="Times New Roman" w:hAnsi="Verdana" w:cs="Times New Roman"/>
          <w:color w:val="000000" w:themeColor="text1"/>
          <w:kern w:val="36"/>
          <w:sz w:val="10"/>
          <w:szCs w:val="10"/>
          <w:lang w:eastAsia="it-IT"/>
        </w:rPr>
      </w:pPr>
    </w:p>
    <w:p w14:paraId="031CEB4B" w14:textId="77777777" w:rsidR="00F21DEB" w:rsidRPr="00AB2E1A" w:rsidRDefault="00F21DEB" w:rsidP="00F21DEB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32D36">
        <w:rPr>
          <w:rFonts w:ascii="Verdana" w:eastAsia="Times New Roman" w:hAnsi="Verdana" w:cs="Times New Roman"/>
          <w:sz w:val="22"/>
          <w:szCs w:val="22"/>
          <w:lang w:eastAsia="it-IT"/>
        </w:rPr>
        <w:t>da</w:t>
      </w:r>
      <w:r w:rsidRPr="00AB2E1A">
        <w:rPr>
          <w:rFonts w:ascii="Verdana" w:eastAsia="Times New Roman" w:hAnsi="Verdana" w:cs="Times New Roman"/>
          <w:sz w:val="22"/>
          <w:szCs w:val="22"/>
          <w:lang w:eastAsia="it-IT"/>
        </w:rPr>
        <w:t xml:space="preserve"> </w:t>
      </w:r>
      <w:r w:rsidRPr="00AB2E1A">
        <w:rPr>
          <w:rFonts w:ascii="Verdana" w:eastAsia="Times New Roman" w:hAnsi="Verdana" w:cs="Times New Roman"/>
          <w:i/>
          <w:iCs/>
          <w:sz w:val="22"/>
          <w:szCs w:val="22"/>
          <w:lang w:eastAsia="it-IT"/>
        </w:rPr>
        <w:t>Memorie di un soldato bambino</w:t>
      </w:r>
      <w:r w:rsidRPr="00AB2E1A">
        <w:rPr>
          <w:rFonts w:ascii="Verdana" w:eastAsia="Times New Roman" w:hAnsi="Verdana" w:cs="Times New Roman"/>
          <w:sz w:val="22"/>
          <w:szCs w:val="22"/>
          <w:lang w:eastAsia="it-IT"/>
        </w:rPr>
        <w:t xml:space="preserve"> </w:t>
      </w:r>
      <w:r w:rsidRPr="00D32D36">
        <w:rPr>
          <w:rFonts w:ascii="Verdana" w:eastAsia="Times New Roman" w:hAnsi="Verdana" w:cs="Times New Roman"/>
          <w:sz w:val="22"/>
          <w:szCs w:val="22"/>
          <w:lang w:eastAsia="it-IT"/>
        </w:rPr>
        <w:t>(2007) di</w:t>
      </w:r>
      <w:r w:rsidRPr="00AB2E1A">
        <w:rPr>
          <w:rFonts w:ascii="Verdana" w:eastAsia="Times New Roman" w:hAnsi="Verdana" w:cs="Times New Roman"/>
          <w:sz w:val="22"/>
          <w:szCs w:val="22"/>
          <w:lang w:eastAsia="it-IT"/>
        </w:rPr>
        <w:t xml:space="preserve"> </w:t>
      </w:r>
      <w:proofErr w:type="spellStart"/>
      <w:r w:rsidRPr="00AB2E1A">
        <w:rPr>
          <w:rFonts w:ascii="Verdana" w:eastAsia="Times New Roman" w:hAnsi="Verdana" w:cs="Times New Roman"/>
          <w:sz w:val="22"/>
          <w:szCs w:val="22"/>
          <w:lang w:eastAsia="it-IT"/>
        </w:rPr>
        <w:t>Ishmael</w:t>
      </w:r>
      <w:proofErr w:type="spellEnd"/>
      <w:r w:rsidRPr="00AB2E1A">
        <w:rPr>
          <w:rFonts w:ascii="Verdana" w:eastAsia="Times New Roman" w:hAnsi="Verdana" w:cs="Times New Roman"/>
          <w:sz w:val="22"/>
          <w:szCs w:val="22"/>
          <w:lang w:eastAsia="it-IT"/>
        </w:rPr>
        <w:t xml:space="preserve"> </w:t>
      </w:r>
      <w:proofErr w:type="spellStart"/>
      <w:r w:rsidRPr="00AB2E1A">
        <w:rPr>
          <w:rFonts w:ascii="Verdana" w:eastAsia="Times New Roman" w:hAnsi="Verdana" w:cs="Times New Roman"/>
          <w:sz w:val="22"/>
          <w:szCs w:val="22"/>
          <w:lang w:eastAsia="it-IT"/>
        </w:rPr>
        <w:t>Beah</w:t>
      </w:r>
      <w:proofErr w:type="spellEnd"/>
      <w:r w:rsidRPr="00AB2E1A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(tra</w:t>
      </w:r>
      <w:r w:rsidRPr="00D32D36">
        <w:rPr>
          <w:rFonts w:ascii="Verdana" w:eastAsia="Times New Roman" w:hAnsi="Verdana" w:cs="Times New Roman"/>
          <w:sz w:val="18"/>
          <w:szCs w:val="18"/>
          <w:lang w:eastAsia="it-IT"/>
        </w:rPr>
        <w:t>duzione dall’inglese di</w:t>
      </w:r>
      <w:r w:rsidRPr="00AB2E1A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Luca </w:t>
      </w:r>
      <w:proofErr w:type="spellStart"/>
      <w:r w:rsidRPr="00AB2E1A">
        <w:rPr>
          <w:rFonts w:ascii="Verdana" w:eastAsia="Times New Roman" w:hAnsi="Verdana" w:cs="Times New Roman"/>
          <w:sz w:val="18"/>
          <w:szCs w:val="18"/>
          <w:lang w:eastAsia="it-IT"/>
        </w:rPr>
        <w:t>Fusari</w:t>
      </w:r>
      <w:proofErr w:type="spellEnd"/>
      <w:r w:rsidRPr="00D32D36"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</w:p>
    <w:p w14:paraId="077B5712" w14:textId="77777777" w:rsidR="00F21DEB" w:rsidRPr="00F21DEB" w:rsidRDefault="00F21DEB" w:rsidP="00F21DEB">
      <w:pPr>
        <w:rPr>
          <w:rFonts w:ascii="Verdana" w:hAnsi="Verdana"/>
          <w:sz w:val="22"/>
          <w:szCs w:val="22"/>
        </w:rPr>
      </w:pPr>
    </w:p>
    <w:p w14:paraId="21EAFBF3" w14:textId="3ADD9BA8" w:rsidR="00F21DEB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sz w:val="22"/>
          <w:szCs w:val="22"/>
        </w:rPr>
        <w:t>(…)</w:t>
      </w:r>
      <w:r>
        <w:rPr>
          <w:rFonts w:ascii="Verdana" w:hAnsi="Verdana"/>
          <w:sz w:val="22"/>
          <w:szCs w:val="22"/>
        </w:rPr>
        <w:t xml:space="preserve"> </w:t>
      </w: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“Questa è una storia molto importante.”  Poi si schiarì la gola e inizi</w:t>
      </w:r>
      <w:r w:rsidR="00A13BB1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ò</w:t>
      </w: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: </w:t>
      </w:r>
    </w:p>
    <w:p w14:paraId="29792A23" w14:textId="77777777" w:rsidR="00F21DEB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79EA6AE9" w14:textId="0ACB7BEF" w:rsidR="00F21DEB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ab/>
      </w:r>
      <w:r w:rsidR="00B53EC5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“</w:t>
      </w: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C’era una volta un cacciatore che andò nella foresta a caccia di scimmie. Dopo pochi minuti, </w:t>
      </w:r>
    </w:p>
    <w:p w14:paraId="759B29DB" w14:textId="77777777" w:rsidR="00F21DEB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4015E962" w14:textId="77777777" w:rsidR="00F21DEB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ecco spuntarne una, seduta comoda sui rami più bassi di un albero, che non gli prestò attenzione </w:t>
      </w:r>
    </w:p>
    <w:p w14:paraId="5CF8B5E4" w14:textId="77777777" w:rsidR="00F21DEB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7036E271" w14:textId="77777777" w:rsidR="00B53EC5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nemmeno quando sentì il rumore dei passi tra le foglie secche. Quando fu abbastanza vicino e </w:t>
      </w:r>
      <w:proofErr w:type="spellStart"/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nas</w:t>
      </w:r>
      <w:proofErr w:type="spellEnd"/>
      <w:r w:rsidR="00B53EC5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-</w:t>
      </w:r>
    </w:p>
    <w:p w14:paraId="248A1E17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63CBB1C2" w14:textId="77777777" w:rsidR="00B53EC5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costo dietro un albero da cui la vedeva chiaramente, il cacciatore alzò il fucile e mirò. Ma quando </w:t>
      </w:r>
    </w:p>
    <w:p w14:paraId="02EA5112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28E4C98F" w14:textId="2282EEA2" w:rsidR="00B53EC5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stava per premere il grilletto, la scimmia parlò: </w:t>
      </w:r>
      <w:r w:rsidR="00B53EC5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‘</w:t>
      </w: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Se mi spari, tua madre morirà, e se non lo fai a </w:t>
      </w:r>
    </w:p>
    <w:p w14:paraId="05895194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4DCA3409" w14:textId="5B57E8CC" w:rsidR="00B53EC5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morire sarà tuo padre</w:t>
      </w:r>
      <w:r w:rsidR="00B53EC5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’</w:t>
      </w: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. Poi si rimise tranquilla a mangiare, grattandosi di tanto in tanto la testa o </w:t>
      </w:r>
    </w:p>
    <w:p w14:paraId="3622BA1E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581C2AA5" w14:textId="77777777" w:rsidR="00B53EC5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la pancia. </w:t>
      </w:r>
    </w:p>
    <w:p w14:paraId="5C269B4A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24738870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ab/>
      </w:r>
      <w:r w:rsidR="00F21DEB"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“Cosa fareste voi, nei panni del cacciatore?” </w:t>
      </w:r>
    </w:p>
    <w:p w14:paraId="3CDDD0EA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4432B6C7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ab/>
      </w:r>
      <w:r w:rsidR="00F21DEB"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Io e i giovani del mio villaggio ascoltavamo quella storia una volta all’anno. Di solito la </w:t>
      </w:r>
    </w:p>
    <w:p w14:paraId="16D03A70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5C8999C1" w14:textId="77777777" w:rsidR="00B53EC5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raccontava un anziano, che poneva il quesito irrisolvibile alla presenza dei nostri genitori. Dove</w:t>
      </w:r>
      <w:r w:rsidR="00B53EC5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-</w:t>
      </w:r>
    </w:p>
    <w:p w14:paraId="16571DBD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1171D7F0" w14:textId="77777777" w:rsidR="00B53EC5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proofErr w:type="spellStart"/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vamo</w:t>
      </w:r>
      <w:proofErr w:type="spellEnd"/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 rispondere, ma nessuno ci riusciva, per paura di offendere il padre o la madre. Il narratore </w:t>
      </w:r>
    </w:p>
    <w:p w14:paraId="5B91A369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7E54A6B5" w14:textId="77777777" w:rsidR="00B53EC5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non suggeriva mai la soluzione. Quando toccava a me dicevo che ci avrei pensato su, ma ovvia</w:t>
      </w:r>
      <w:r w:rsidR="00B53EC5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-</w:t>
      </w:r>
    </w:p>
    <w:p w14:paraId="766BC16F" w14:textId="77777777" w:rsidR="00B53EC5" w:rsidRDefault="00B53EC5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2EE0323E" w14:textId="77777777" w:rsidR="0017033C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mente non era una risposta accettabile. </w:t>
      </w:r>
    </w:p>
    <w:p w14:paraId="5B2D25F1" w14:textId="77777777" w:rsidR="0017033C" w:rsidRDefault="0017033C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118D8796" w14:textId="16EB2B31" w:rsidR="0017033C" w:rsidRDefault="0017033C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ab/>
      </w:r>
      <w:r w:rsidR="00F21DEB"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Poi io </w:t>
      </w:r>
      <w:r w:rsidR="00A13BB1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e</w:t>
      </w:r>
      <w:r w:rsidR="00F21DEB"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 miei compagni – tutti bambini tra i sei e i dodici anni – discutevamo su quale fosse </w:t>
      </w:r>
    </w:p>
    <w:p w14:paraId="2BCDA6A6" w14:textId="77777777" w:rsidR="0017033C" w:rsidRDefault="0017033C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13FAC54C" w14:textId="77777777" w:rsidR="0017033C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la risposta che avrebbe evitato la morte di uno dei nostri genitori. Ma la risposta giusta non esisteva. </w:t>
      </w:r>
    </w:p>
    <w:p w14:paraId="54E381EA" w14:textId="77777777" w:rsidR="0017033C" w:rsidRDefault="0017033C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3C15C85C" w14:textId="77777777" w:rsidR="0017033C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Se </w:t>
      </w:r>
      <w:proofErr w:type="gramStart"/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salvavi la scimmia, moriva</w:t>
      </w:r>
      <w:proofErr w:type="gramEnd"/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 qualcuno. Se </w:t>
      </w:r>
      <w:proofErr w:type="gramStart"/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la uccidevi</w:t>
      </w:r>
      <w:proofErr w:type="gramEnd"/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, qualcuno sarebbe morto lo stesso. </w:t>
      </w:r>
    </w:p>
    <w:p w14:paraId="621416DF" w14:textId="77777777" w:rsidR="0017033C" w:rsidRDefault="0017033C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41B9DD23" w14:textId="2AB44DA9" w:rsidR="0017033C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(…..) </w:t>
      </w:r>
    </w:p>
    <w:p w14:paraId="58D1D9EF" w14:textId="77777777" w:rsidR="0017033C" w:rsidRDefault="0017033C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24DAC9FA" w14:textId="77777777" w:rsidR="0017033C" w:rsidRDefault="0017033C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ab/>
      </w:r>
      <w:r w:rsidR="00F21DEB"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All’età di sette anni avevo trovato una risposta che secondo me era molto ragionevole, però </w:t>
      </w:r>
    </w:p>
    <w:p w14:paraId="60C4EE36" w14:textId="77777777" w:rsidR="0017033C" w:rsidRDefault="0017033C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0955A678" w14:textId="77777777" w:rsidR="0017033C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non ne avevo mai parlato con nessuno, per paura di ferire mia madre. Se fossi stato nei panni del </w:t>
      </w:r>
    </w:p>
    <w:p w14:paraId="6C1F2E29" w14:textId="77777777" w:rsidR="0017033C" w:rsidRDefault="0017033C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12A67D5F" w14:textId="77777777" w:rsidR="0017033C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 xml:space="preserve">cacciatore, avevo pensato, avrei senz’altro sparato per evitare ad altri di doversi trovare nella mia </w:t>
      </w:r>
    </w:p>
    <w:p w14:paraId="474550C6" w14:textId="77777777" w:rsidR="0017033C" w:rsidRDefault="0017033C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</w:p>
    <w:p w14:paraId="7FAB8895" w14:textId="4938944A" w:rsidR="00F21DEB" w:rsidRPr="00B53EC5" w:rsidRDefault="00F21DEB" w:rsidP="00F21DEB">
      <w:pPr>
        <w:rPr>
          <w:rFonts w:ascii="Verdana" w:hAnsi="Verdana"/>
          <w:color w:val="373737"/>
          <w:sz w:val="20"/>
          <w:szCs w:val="20"/>
          <w:bdr w:val="none" w:sz="0" w:space="0" w:color="auto" w:frame="1"/>
        </w:rPr>
      </w:pPr>
      <w:r w:rsidRPr="00F21DEB">
        <w:rPr>
          <w:rFonts w:ascii="Verdana" w:hAnsi="Verdana"/>
          <w:color w:val="373737"/>
          <w:sz w:val="20"/>
          <w:szCs w:val="20"/>
          <w:bdr w:val="none" w:sz="0" w:space="0" w:color="auto" w:frame="1"/>
        </w:rPr>
        <w:t>stessa situazione.</w:t>
      </w:r>
    </w:p>
    <w:p w14:paraId="72A3AF4A" w14:textId="77777777" w:rsidR="00F21DEB" w:rsidRPr="00F21DEB" w:rsidRDefault="00F21DEB" w:rsidP="00F21DEB">
      <w:pPr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10858A0" w14:textId="0C88B122" w:rsidR="00F21DEB" w:rsidRPr="00F21DEB" w:rsidRDefault="00F21DEB">
      <w:pPr>
        <w:rPr>
          <w:rFonts w:ascii="Verdana" w:hAnsi="Verdana"/>
          <w:sz w:val="20"/>
          <w:szCs w:val="20"/>
        </w:rPr>
      </w:pPr>
    </w:p>
    <w:sectPr w:rsidR="00F21DEB" w:rsidRPr="00F21DEB" w:rsidSect="00F21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EB"/>
    <w:rsid w:val="0017033C"/>
    <w:rsid w:val="0042737B"/>
    <w:rsid w:val="00693C68"/>
    <w:rsid w:val="006D28F4"/>
    <w:rsid w:val="00A13BB1"/>
    <w:rsid w:val="00B53EC5"/>
    <w:rsid w:val="00C804DD"/>
    <w:rsid w:val="00F2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11E3B"/>
  <w15:chartTrackingRefBased/>
  <w15:docId w15:val="{2DD5D652-A27D-5140-BB95-1DDF12C2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1D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21D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2049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4</cp:revision>
  <dcterms:created xsi:type="dcterms:W3CDTF">2024-05-02T21:59:00Z</dcterms:created>
  <dcterms:modified xsi:type="dcterms:W3CDTF">2024-05-17T22:06:00Z</dcterms:modified>
</cp:coreProperties>
</file>