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C8D7" w14:textId="731489A8" w:rsidR="009E174C" w:rsidRDefault="00BD2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3F4A0A">
        <w:rPr>
          <w:rFonts w:ascii="Verdana"/>
          <w:sz w:val="20"/>
          <w:szCs w:val="20"/>
        </w:rPr>
        <w:t>Universit</w:t>
      </w:r>
      <w:r w:rsidRPr="003F4A0A">
        <w:rPr>
          <w:rFonts w:hAnsi="Verdana"/>
          <w:sz w:val="20"/>
          <w:szCs w:val="20"/>
        </w:rPr>
        <w:t>à</w:t>
      </w:r>
      <w:r w:rsidRPr="003F4A0A">
        <w:rPr>
          <w:rFonts w:hAnsi="Verdana"/>
          <w:sz w:val="20"/>
          <w:szCs w:val="20"/>
        </w:rPr>
        <w:t xml:space="preserve"> </w:t>
      </w:r>
      <w:r w:rsidRPr="003F4A0A">
        <w:rPr>
          <w:rFonts w:ascii="Verdana"/>
          <w:sz w:val="20"/>
          <w:szCs w:val="20"/>
        </w:rPr>
        <w:t xml:space="preserve">di Firenze        </w:t>
      </w:r>
      <w:r w:rsidR="000B57DD">
        <w:rPr>
          <w:rFonts w:ascii="Verdana"/>
          <w:sz w:val="20"/>
          <w:szCs w:val="20"/>
        </w:rPr>
        <w:t xml:space="preserve">   </w:t>
      </w:r>
      <w:r w:rsidRPr="003F4A0A">
        <w:rPr>
          <w:rFonts w:ascii="Verdana"/>
          <w:sz w:val="20"/>
          <w:szCs w:val="20"/>
        </w:rPr>
        <w:t xml:space="preserve">Dipartimento di Formazione, Lingue, Intercultura, Letterature e Psicologia                               </w:t>
      </w:r>
    </w:p>
    <w:p w14:paraId="3824AFD4" w14:textId="77777777" w:rsidR="009E174C" w:rsidRDefault="00BD2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8"/>
          <w:szCs w:val="8"/>
        </w:rPr>
      </w:pPr>
      <w:r w:rsidRPr="003F4A0A">
        <w:rPr>
          <w:rFonts w:ascii="Verdana"/>
          <w:sz w:val="20"/>
          <w:szCs w:val="20"/>
          <w:u w:val="single"/>
        </w:rPr>
        <w:t>Corso di Traduzione in Lingua inglese</w:t>
      </w:r>
      <w:r w:rsidRPr="003F4A0A">
        <w:rPr>
          <w:rFonts w:ascii="Verdana"/>
          <w:sz w:val="20"/>
          <w:szCs w:val="20"/>
          <w:u w:val="single"/>
        </w:rPr>
        <w:tab/>
      </w:r>
      <w:r w:rsidRPr="003F4A0A">
        <w:rPr>
          <w:rFonts w:ascii="Verdana"/>
          <w:sz w:val="20"/>
          <w:szCs w:val="20"/>
          <w:u w:val="single"/>
        </w:rPr>
        <w:tab/>
      </w:r>
      <w:r w:rsidRPr="003F4A0A">
        <w:rPr>
          <w:rFonts w:ascii="Verdana"/>
          <w:sz w:val="20"/>
          <w:szCs w:val="20"/>
          <w:u w:val="single"/>
        </w:rPr>
        <w:tab/>
        <w:t xml:space="preserve">     </w:t>
      </w:r>
      <w:r w:rsidRPr="003F4A0A">
        <w:rPr>
          <w:rFonts w:ascii="Verdana"/>
          <w:sz w:val="20"/>
          <w:szCs w:val="20"/>
          <w:u w:val="single"/>
        </w:rPr>
        <w:tab/>
      </w:r>
      <w:r w:rsidRPr="003F4A0A">
        <w:rPr>
          <w:rFonts w:ascii="Verdana"/>
          <w:sz w:val="20"/>
          <w:szCs w:val="20"/>
          <w:u w:val="single"/>
        </w:rPr>
        <w:tab/>
      </w:r>
      <w:r w:rsidRPr="003F4A0A">
        <w:rPr>
          <w:rFonts w:ascii="Verdana"/>
          <w:sz w:val="20"/>
          <w:szCs w:val="20"/>
          <w:u w:val="single"/>
        </w:rPr>
        <w:tab/>
      </w:r>
      <w:r w:rsidRPr="003F4A0A">
        <w:rPr>
          <w:rFonts w:ascii="Verdana"/>
          <w:sz w:val="20"/>
          <w:szCs w:val="20"/>
          <w:u w:val="single"/>
        </w:rPr>
        <w:tab/>
        <w:t xml:space="preserve">       John Gilbert </w:t>
      </w:r>
    </w:p>
    <w:p w14:paraId="727A3C0B" w14:textId="77777777" w:rsidR="009E174C" w:rsidRPr="003F4A0A" w:rsidRDefault="009E174C">
      <w:pPr>
        <w:jc w:val="center"/>
        <w:rPr>
          <w:rFonts w:ascii="Verdana" w:eastAsia="Verdana" w:hAnsi="Verdana" w:cs="Verdana"/>
          <w:sz w:val="6"/>
          <w:szCs w:val="6"/>
        </w:rPr>
      </w:pPr>
    </w:p>
    <w:p w14:paraId="5C01887A" w14:textId="77777777" w:rsidR="00294522" w:rsidRPr="00294522" w:rsidRDefault="00BD2AFF">
      <w:pPr>
        <w:jc w:val="center"/>
        <w:rPr>
          <w:rFonts w:ascii="Verdana"/>
          <w:i/>
          <w:iCs/>
          <w:sz w:val="20"/>
          <w:szCs w:val="20"/>
        </w:rPr>
      </w:pPr>
      <w:r w:rsidRPr="00294522">
        <w:rPr>
          <w:rFonts w:ascii="Verdana"/>
          <w:sz w:val="20"/>
          <w:szCs w:val="20"/>
        </w:rPr>
        <w:t xml:space="preserve">from </w:t>
      </w:r>
      <w:r w:rsidRPr="00294522">
        <w:rPr>
          <w:rFonts w:ascii="Verdana"/>
          <w:i/>
          <w:iCs/>
          <w:sz w:val="20"/>
          <w:szCs w:val="20"/>
        </w:rPr>
        <w:t>Odd Pairs &amp; False Friends, Dizionario di false analogie e ambigue affinit</w:t>
      </w:r>
      <w:r w:rsidRPr="00294522">
        <w:rPr>
          <w:rFonts w:hAnsi="Verdana"/>
          <w:i/>
          <w:iCs/>
          <w:sz w:val="20"/>
          <w:szCs w:val="20"/>
        </w:rPr>
        <w:t>à</w:t>
      </w:r>
      <w:r w:rsidRPr="00294522">
        <w:rPr>
          <w:rFonts w:hAnsi="Verdana"/>
          <w:i/>
          <w:iCs/>
          <w:sz w:val="20"/>
          <w:szCs w:val="20"/>
        </w:rPr>
        <w:t xml:space="preserve"> </w:t>
      </w:r>
      <w:r w:rsidRPr="00294522">
        <w:rPr>
          <w:rFonts w:ascii="Verdana"/>
          <w:i/>
          <w:iCs/>
          <w:sz w:val="20"/>
          <w:szCs w:val="20"/>
        </w:rPr>
        <w:t xml:space="preserve">fra inglese </w:t>
      </w:r>
    </w:p>
    <w:p w14:paraId="6AA57D17" w14:textId="77777777" w:rsidR="00294522" w:rsidRDefault="00BD2AFF">
      <w:pPr>
        <w:jc w:val="center"/>
        <w:rPr>
          <w:rFonts w:ascii="Verdana"/>
          <w:sz w:val="20"/>
          <w:szCs w:val="20"/>
          <w:lang w:val="en-US"/>
        </w:rPr>
      </w:pPr>
      <w:r w:rsidRPr="00294522">
        <w:rPr>
          <w:rFonts w:ascii="Verdana"/>
          <w:i/>
          <w:iCs/>
          <w:sz w:val="20"/>
          <w:szCs w:val="20"/>
          <w:lang w:val="en-US"/>
        </w:rPr>
        <w:t xml:space="preserve">e </w:t>
      </w:r>
      <w:proofErr w:type="spellStart"/>
      <w:r w:rsidRPr="00294522">
        <w:rPr>
          <w:rFonts w:ascii="Verdana"/>
          <w:i/>
          <w:iCs/>
          <w:sz w:val="20"/>
          <w:szCs w:val="20"/>
          <w:lang w:val="en-US"/>
        </w:rPr>
        <w:t>italiano</w:t>
      </w:r>
      <w:proofErr w:type="spellEnd"/>
      <w:r w:rsidRPr="00294522">
        <w:rPr>
          <w:rFonts w:ascii="Verdana"/>
          <w:i/>
          <w:iCs/>
          <w:sz w:val="20"/>
          <w:szCs w:val="20"/>
          <w:lang w:val="en-US"/>
        </w:rPr>
        <w:t xml:space="preserve"> ((A) Dictionary of False Analogies and Ambiguous Affinities between English and Italian)</w:t>
      </w:r>
      <w:r w:rsidRPr="00294522">
        <w:rPr>
          <w:rFonts w:ascii="Verdana"/>
          <w:sz w:val="20"/>
          <w:szCs w:val="20"/>
          <w:lang w:val="en-US"/>
        </w:rPr>
        <w:t xml:space="preserve"> </w:t>
      </w:r>
    </w:p>
    <w:p w14:paraId="565E5EA4" w14:textId="41DD8789" w:rsidR="009E174C" w:rsidRPr="00294522" w:rsidRDefault="00BD2AFF">
      <w:pPr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294522">
        <w:rPr>
          <w:rFonts w:ascii="Verdana"/>
          <w:sz w:val="20"/>
          <w:szCs w:val="20"/>
        </w:rPr>
        <w:t xml:space="preserve">by Virginia Browne (Zanichelli: Bologna, 1992, pp. </w:t>
      </w:r>
      <w:r w:rsidRPr="00294522">
        <w:rPr>
          <w:rFonts w:ascii="Verdana"/>
          <w:sz w:val="20"/>
          <w:szCs w:val="20"/>
          <w:lang w:val="en-US"/>
        </w:rPr>
        <w:t>III-IV).</w:t>
      </w:r>
    </w:p>
    <w:p w14:paraId="7D61A21A" w14:textId="77777777" w:rsidR="009E174C" w:rsidRPr="00294522" w:rsidRDefault="00BD2AFF">
      <w:pPr>
        <w:rPr>
          <w:rFonts w:ascii="Verdana" w:eastAsia="Verdana" w:hAnsi="Verdana" w:cs="Verdana"/>
          <w:sz w:val="20"/>
          <w:szCs w:val="20"/>
          <w:lang w:val="en-US"/>
        </w:rPr>
      </w:pPr>
      <w:r w:rsidRPr="00294522">
        <w:rPr>
          <w:rFonts w:hAnsi="Verdana"/>
          <w:sz w:val="20"/>
          <w:szCs w:val="20"/>
          <w:lang w:val="en-US"/>
        </w:rPr>
        <w:t xml:space="preserve"> </w:t>
      </w:r>
      <w:r w:rsidRPr="00294522">
        <w:rPr>
          <w:rFonts w:hAnsi="Verdana"/>
          <w:sz w:val="20"/>
          <w:szCs w:val="20"/>
          <w:lang w:val="en-US"/>
        </w:rPr>
        <w:t>“</w:t>
      </w:r>
      <w:r w:rsidRPr="00294522">
        <w:rPr>
          <w:rFonts w:ascii="Verdana"/>
          <w:sz w:val="20"/>
          <w:szCs w:val="20"/>
          <w:lang w:val="en-US"/>
        </w:rPr>
        <w:t>Preface</w:t>
      </w:r>
      <w:r w:rsidRPr="00294522">
        <w:rPr>
          <w:rFonts w:hAnsi="Verdana"/>
          <w:sz w:val="20"/>
          <w:szCs w:val="20"/>
          <w:lang w:val="en-US"/>
        </w:rPr>
        <w:t>”</w:t>
      </w:r>
    </w:p>
    <w:p w14:paraId="2594A832" w14:textId="77777777" w:rsidR="009E174C" w:rsidRDefault="00BD2AFF">
      <w:pPr>
        <w:widowControl w:val="0"/>
        <w:rPr>
          <w:rFonts w:ascii="Verdana" w:eastAsia="Verdana" w:hAnsi="Verdana" w:cs="Verdana"/>
          <w:sz w:val="6"/>
          <w:szCs w:val="6"/>
          <w:lang w:val="en-US"/>
        </w:rPr>
      </w:pPr>
      <w:r>
        <w:rPr>
          <w:rFonts w:ascii="Verdana"/>
          <w:sz w:val="6"/>
          <w:szCs w:val="6"/>
          <w:lang w:val="en-US"/>
        </w:rPr>
        <w:t xml:space="preserve">    </w:t>
      </w:r>
    </w:p>
    <w:p w14:paraId="53055D9B" w14:textId="76FC1E62" w:rsidR="009E174C" w:rsidRDefault="00BD2AFF">
      <w:pPr>
        <w:widowControl w:val="0"/>
        <w:rPr>
          <w:rFonts w:ascii="Verdana"/>
          <w:sz w:val="20"/>
          <w:szCs w:val="20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  </w:t>
      </w:r>
      <w:r>
        <w:rPr>
          <w:rFonts w:ascii="Verdana"/>
          <w:sz w:val="20"/>
          <w:szCs w:val="20"/>
          <w:lang w:val="en-US"/>
        </w:rPr>
        <w:t>Having just got/gotten off the airplane/plane in Pisa, an English tourist on his first trip to Italy</w:t>
      </w:r>
    </w:p>
    <w:p w14:paraId="242CBA78" w14:textId="0FBF5C8D" w:rsidR="000B02DC" w:rsidRPr="00294522" w:rsidRDefault="000B02DC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 w:rsidRPr="00294522">
        <w:rPr>
          <w:rFonts w:ascii="Verdana" w:eastAsia="Verdana" w:hAnsi="Verdana" w:cs="Verdana"/>
          <w:sz w:val="20"/>
          <w:szCs w:val="20"/>
          <w:lang w:val="en-US"/>
        </w:rPr>
        <w:t xml:space="preserve">  As soon as he got off</w:t>
      </w:r>
      <w:r w:rsidR="00741EFC">
        <w:rPr>
          <w:rFonts w:ascii="Verdana" w:eastAsia="Verdana" w:hAnsi="Verdana" w:cs="Verdana"/>
          <w:sz w:val="20"/>
          <w:szCs w:val="20"/>
          <w:lang w:val="en-US"/>
        </w:rPr>
        <w:t>//Just after getting/having gotten/got off</w:t>
      </w:r>
    </w:p>
    <w:p w14:paraId="0FE4DC2D" w14:textId="0BCCFF4F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526B2741" w14:textId="6946854B" w:rsidR="00294522" w:rsidRPr="005A7E2D" w:rsidRDefault="00294522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went sight-seeing in that city.</w:t>
      </w:r>
    </w:p>
    <w:p w14:paraId="59DF6E28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went to visit the historic </w:t>
      </w:r>
      <w:proofErr w:type="gramStart"/>
      <w:r>
        <w:rPr>
          <w:rFonts w:ascii="Verdana"/>
          <w:sz w:val="20"/>
          <w:szCs w:val="20"/>
          <w:lang w:val="en-US"/>
        </w:rPr>
        <w:t>landmarks</w:t>
      </w:r>
      <w:r>
        <w:rPr>
          <w:rFonts w:ascii="Verdana"/>
          <w:sz w:val="18"/>
          <w:szCs w:val="18"/>
          <w:lang w:val="en-US"/>
        </w:rPr>
        <w:t>?</w:t>
      </w:r>
      <w:r>
        <w:rPr>
          <w:rFonts w:ascii="Verdana"/>
          <w:sz w:val="20"/>
          <w:szCs w:val="20"/>
          <w:lang w:val="en-US"/>
        </w:rPr>
        <w:t>/</w:t>
      </w:r>
      <w:proofErr w:type="gramEnd"/>
      <w:r>
        <w:rPr>
          <w:rFonts w:ascii="Verdana"/>
          <w:sz w:val="20"/>
          <w:szCs w:val="20"/>
          <w:lang w:val="en-US"/>
        </w:rPr>
        <w:t>sights</w:t>
      </w:r>
      <w:r>
        <w:rPr>
          <w:rFonts w:ascii="Verdana"/>
          <w:sz w:val="18"/>
          <w:szCs w:val="18"/>
          <w:lang w:val="en-US"/>
        </w:rPr>
        <w:t>?</w:t>
      </w:r>
      <w:r>
        <w:rPr>
          <w:rFonts w:ascii="Verdana"/>
          <w:sz w:val="20"/>
          <w:szCs w:val="20"/>
          <w:lang w:val="en-US"/>
        </w:rPr>
        <w:t>/buildings</w:t>
      </w:r>
      <w:r>
        <w:rPr>
          <w:rFonts w:ascii="Verdana"/>
          <w:sz w:val="18"/>
          <w:szCs w:val="18"/>
          <w:lang w:val="en-US"/>
        </w:rPr>
        <w:t>?</w:t>
      </w:r>
      <w:r>
        <w:rPr>
          <w:rFonts w:ascii="Verdana"/>
          <w:sz w:val="20"/>
          <w:szCs w:val="20"/>
          <w:lang w:val="en-US"/>
        </w:rPr>
        <w:t>/places of (historic/architectural) interest</w:t>
      </w:r>
      <w:r>
        <w:rPr>
          <w:rFonts w:ascii="Verdana"/>
          <w:sz w:val="18"/>
          <w:szCs w:val="18"/>
          <w:lang w:val="en-US"/>
        </w:rPr>
        <w:t>?</w:t>
      </w:r>
      <w:r>
        <w:rPr>
          <w:rFonts w:ascii="Verdana"/>
          <w:sz w:val="20"/>
          <w:szCs w:val="20"/>
          <w:lang w:val="en-US"/>
        </w:rPr>
        <w:t>/</w:t>
      </w:r>
    </w:p>
    <w:p w14:paraId="55DD2AB5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20BC3500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attractions? in/of that city. The </w:t>
      </w:r>
      <w:proofErr w:type="spellStart"/>
      <w:r>
        <w:rPr>
          <w:rFonts w:ascii="Verdana"/>
          <w:sz w:val="20"/>
          <w:szCs w:val="20"/>
          <w:lang w:val="en-US"/>
        </w:rPr>
        <w:t>splendo</w:t>
      </w:r>
      <w:proofErr w:type="spellEnd"/>
      <w:r>
        <w:rPr>
          <w:rFonts w:ascii="Verdana"/>
          <w:sz w:val="16"/>
          <w:szCs w:val="16"/>
          <w:lang w:val="en-US"/>
        </w:rPr>
        <w:t>(u)</w:t>
      </w:r>
      <w:r>
        <w:rPr>
          <w:rFonts w:ascii="Verdana"/>
          <w:sz w:val="20"/>
          <w:szCs w:val="20"/>
          <w:lang w:val="en-US"/>
        </w:rPr>
        <w:t xml:space="preserve">r/majesty/treasures and the beauty/magnificence/cultural </w:t>
      </w:r>
    </w:p>
    <w:p w14:paraId="6F4A1345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71D90C0E" w14:textId="16EBBE80" w:rsidR="003E2D1A" w:rsidRDefault="003E2D1A">
      <w:pPr>
        <w:widowControl w:val="0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  <w:t xml:space="preserve">      of his surroundings</w:t>
      </w:r>
    </w:p>
    <w:p w14:paraId="07D228D8" w14:textId="7711683E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patrimony which/that//of what surrounded him/surrounding him led him to use/make use of </w:t>
      </w:r>
      <w:r w:rsidR="00344D2B">
        <w:rPr>
          <w:rFonts w:ascii="Verdana"/>
          <w:sz w:val="20"/>
          <w:szCs w:val="20"/>
          <w:lang w:val="en-US"/>
        </w:rPr>
        <w:t>(</w:t>
      </w:r>
      <w:r>
        <w:rPr>
          <w:rFonts w:ascii="Verdana"/>
          <w:sz w:val="20"/>
          <w:szCs w:val="20"/>
          <w:lang w:val="en-US"/>
        </w:rPr>
        <w:t>one of</w:t>
      </w:r>
      <w:r w:rsidR="00344D2B">
        <w:rPr>
          <w:rFonts w:ascii="Verdana"/>
          <w:sz w:val="20"/>
          <w:szCs w:val="20"/>
          <w:lang w:val="en-US"/>
        </w:rPr>
        <w:t>)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247593CD" w14:textId="60DEAA21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5A7E2D">
        <w:rPr>
          <w:rFonts w:ascii="Verdana" w:eastAsia="Verdana" w:hAnsi="Verdana" w:cs="Verdana"/>
          <w:sz w:val="20"/>
          <w:szCs w:val="20"/>
          <w:lang w:val="en-US"/>
        </w:rPr>
        <w:t xml:space="preserve">     (which/that//of what) </w:t>
      </w:r>
      <w:r>
        <w:rPr>
          <w:rFonts w:ascii="Verdana" w:eastAsia="Verdana" w:hAnsi="Verdana" w:cs="Verdana"/>
          <w:sz w:val="20"/>
          <w:szCs w:val="20"/>
          <w:lang w:val="en-US"/>
        </w:rPr>
        <w:t>he was surrounded by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prompted</w:t>
      </w:r>
      <w:proofErr w:type="gramEnd"/>
      <w:r w:rsidR="003E6B9E">
        <w:rPr>
          <w:rFonts w:ascii="Verdana" w:eastAsia="Verdana" w:hAnsi="Verdana" w:cs="Verdana"/>
          <w:sz w:val="20"/>
          <w:szCs w:val="20"/>
          <w:lang w:val="en-US"/>
        </w:rPr>
        <w:t xml:space="preserve"> him</w:t>
      </w:r>
    </w:p>
    <w:p w14:paraId="4DB3F531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0BD22ADA" w14:textId="4BA6B4C7" w:rsidR="009E174C" w:rsidRPr="003E6B9E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3E6B9E">
        <w:rPr>
          <w:rFonts w:ascii="Verdana"/>
          <w:sz w:val="18"/>
          <w:szCs w:val="18"/>
          <w:lang w:val="en-US"/>
        </w:rPr>
        <w:t>those (little) machines which/that provide (a) recorded commentary. But he was left puzzled/</w:t>
      </w:r>
      <w:r w:rsidR="005A7E2D" w:rsidRPr="003E6B9E">
        <w:rPr>
          <w:rFonts w:ascii="Verdana"/>
          <w:sz w:val="18"/>
          <w:szCs w:val="18"/>
          <w:lang w:val="en-US"/>
        </w:rPr>
        <w:t>perplexed</w:t>
      </w:r>
    </w:p>
    <w:p w14:paraId="18C29CB4" w14:textId="59589309" w:rsidR="009E174C" w:rsidRPr="003E6B9E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="005A7E2D" w:rsidRPr="003E6B9E">
        <w:rPr>
          <w:rFonts w:ascii="Verdana" w:eastAsia="Verdana" w:hAnsi="Verdana" w:cs="Verdana"/>
          <w:sz w:val="18"/>
          <w:szCs w:val="18"/>
          <w:lang w:val="en-US"/>
        </w:rPr>
        <w:t>offering</w:t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="005A7E2D" w:rsidRPr="003E6B9E">
        <w:rPr>
          <w:rFonts w:ascii="Verdana" w:eastAsia="Verdana" w:hAnsi="Verdana" w:cs="Verdana"/>
          <w:sz w:val="18"/>
          <w:szCs w:val="18"/>
          <w:lang w:val="en-US"/>
        </w:rPr>
        <w:t xml:space="preserve">        </w:t>
      </w:r>
      <w:r w:rsid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</w:t>
      </w:r>
      <w:proofErr w:type="gramStart"/>
      <w:r w:rsidR="003E6B9E">
        <w:rPr>
          <w:rFonts w:ascii="Verdana" w:eastAsia="Verdana" w:hAnsi="Verdana" w:cs="Verdana"/>
          <w:sz w:val="18"/>
          <w:szCs w:val="18"/>
          <w:lang w:val="en-US"/>
        </w:rPr>
        <w:t xml:space="preserve">   </w:t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>(</w:t>
      </w:r>
      <w:proofErr w:type="gramEnd"/>
      <w:r w:rsidRPr="003E6B9E">
        <w:rPr>
          <w:rFonts w:ascii="Verdana" w:eastAsia="Verdana" w:hAnsi="Verdana" w:cs="Verdana"/>
          <w:sz w:val="18"/>
          <w:szCs w:val="18"/>
          <w:lang w:val="en-US"/>
        </w:rPr>
        <w:t>a pre-recorded message.)</w:t>
      </w:r>
    </w:p>
    <w:p w14:paraId="7D025F02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3CA900A0" w14:textId="29DA4C6A" w:rsidR="005A7E2D" w:rsidRPr="003E6B9E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3E6B9E">
        <w:rPr>
          <w:rFonts w:ascii="Verdana"/>
          <w:sz w:val="18"/>
          <w:szCs w:val="18"/>
          <w:lang w:val="en-US"/>
        </w:rPr>
        <w:t>by/on hearing/when he heard</w:t>
      </w:r>
      <w:r w:rsidR="003E6B9E" w:rsidRPr="003E6B9E">
        <w:rPr>
          <w:rFonts w:ascii="Verdana"/>
          <w:sz w:val="18"/>
          <w:szCs w:val="18"/>
          <w:lang w:val="en-US"/>
        </w:rPr>
        <w:t>/to hear</w:t>
      </w:r>
      <w:r w:rsidRPr="003E6B9E">
        <w:rPr>
          <w:rFonts w:ascii="Verdana"/>
          <w:sz w:val="18"/>
          <w:szCs w:val="18"/>
          <w:lang w:val="en-US"/>
        </w:rPr>
        <w:t xml:space="preserve"> that many works were </w:t>
      </w:r>
      <w:r w:rsidRPr="003E6B9E">
        <w:rPr>
          <w:rFonts w:hAnsi="Verdana"/>
          <w:sz w:val="18"/>
          <w:szCs w:val="18"/>
          <w:lang w:val="en-US"/>
        </w:rPr>
        <w:t>“</w:t>
      </w:r>
      <w:r w:rsidRPr="003E6B9E">
        <w:rPr>
          <w:rFonts w:ascii="Verdana"/>
          <w:sz w:val="18"/>
          <w:szCs w:val="18"/>
          <w:lang w:val="en-US"/>
        </w:rPr>
        <w:t>characteristic</w:t>
      </w:r>
      <w:r w:rsidRPr="003E6B9E">
        <w:rPr>
          <w:rFonts w:hAnsi="Verdana"/>
          <w:sz w:val="18"/>
          <w:szCs w:val="18"/>
          <w:lang w:val="en-US"/>
        </w:rPr>
        <w:t>”</w:t>
      </w:r>
      <w:r w:rsidRPr="003E6B9E">
        <w:rPr>
          <w:rFonts w:hAnsi="Verdana"/>
          <w:sz w:val="18"/>
          <w:szCs w:val="18"/>
          <w:lang w:val="en-US"/>
        </w:rPr>
        <w:t xml:space="preserve"> </w:t>
      </w:r>
      <w:r w:rsidRPr="003E6B9E">
        <w:rPr>
          <w:rFonts w:ascii="Verdana"/>
          <w:sz w:val="18"/>
          <w:szCs w:val="18"/>
          <w:lang w:val="en-US"/>
        </w:rPr>
        <w:t>(</w:t>
      </w:r>
      <w:r w:rsidRPr="003E6B9E">
        <w:rPr>
          <w:rFonts w:hAnsi="Verdana"/>
          <w:sz w:val="18"/>
          <w:szCs w:val="18"/>
          <w:lang w:val="en-US"/>
        </w:rPr>
        <w:t>«</w:t>
      </w:r>
      <w:r w:rsidRPr="003E6B9E">
        <w:rPr>
          <w:rFonts w:ascii="Verdana"/>
          <w:sz w:val="18"/>
          <w:szCs w:val="18"/>
          <w:lang w:val="en-US"/>
        </w:rPr>
        <w:t xml:space="preserve">Of </w:t>
      </w:r>
      <w:proofErr w:type="gramStart"/>
      <w:r w:rsidRPr="003E6B9E">
        <w:rPr>
          <w:rFonts w:ascii="Verdana"/>
          <w:sz w:val="18"/>
          <w:szCs w:val="18"/>
          <w:lang w:val="en-US"/>
        </w:rPr>
        <w:t>what?</w:t>
      </w:r>
      <w:r w:rsidRPr="003E6B9E">
        <w:rPr>
          <w:rFonts w:hAnsi="Verdana"/>
          <w:sz w:val="18"/>
          <w:szCs w:val="18"/>
          <w:lang w:val="en-US"/>
        </w:rPr>
        <w:t>»</w:t>
      </w:r>
      <w:proofErr w:type="gramEnd"/>
      <w:r w:rsidRPr="003E6B9E">
        <w:rPr>
          <w:rFonts w:hAnsi="Verdana"/>
          <w:sz w:val="18"/>
          <w:szCs w:val="18"/>
          <w:lang w:val="en-US"/>
        </w:rPr>
        <w:t xml:space="preserve"> </w:t>
      </w:r>
      <w:r w:rsidRPr="003E6B9E">
        <w:rPr>
          <w:rFonts w:ascii="Verdana"/>
          <w:sz w:val="18"/>
          <w:szCs w:val="18"/>
          <w:lang w:val="en-US"/>
        </w:rPr>
        <w:t>he asked himself</w:t>
      </w:r>
    </w:p>
    <w:p w14:paraId="03EB70BF" w14:textId="77777777" w:rsidR="005A7E2D" w:rsidRPr="003E6B9E" w:rsidRDefault="005A7E2D">
      <w:pPr>
        <w:widowControl w:val="0"/>
        <w:rPr>
          <w:rFonts w:ascii="Verdana"/>
          <w:sz w:val="10"/>
          <w:szCs w:val="10"/>
          <w:lang w:val="en-US"/>
        </w:rPr>
      </w:pPr>
    </w:p>
    <w:p w14:paraId="52121890" w14:textId="542E010F" w:rsidR="009E174C" w:rsidRPr="003E6B9E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3E6B9E">
        <w:rPr>
          <w:rFonts w:ascii="Verdana"/>
          <w:sz w:val="18"/>
          <w:szCs w:val="18"/>
          <w:lang w:val="en-US"/>
        </w:rPr>
        <w:t xml:space="preserve">/wondered), while others were </w:t>
      </w:r>
      <w:r w:rsidRPr="003E6B9E">
        <w:rPr>
          <w:rFonts w:hAnsi="Verdana"/>
          <w:sz w:val="18"/>
          <w:szCs w:val="18"/>
          <w:lang w:val="en-US"/>
        </w:rPr>
        <w:t>“</w:t>
      </w:r>
      <w:r w:rsidRPr="003E6B9E">
        <w:rPr>
          <w:rFonts w:ascii="Verdana"/>
          <w:sz w:val="18"/>
          <w:szCs w:val="18"/>
          <w:lang w:val="en-US"/>
        </w:rPr>
        <w:t>suggestive</w:t>
      </w:r>
      <w:r w:rsidRPr="003E6B9E">
        <w:rPr>
          <w:rFonts w:hAnsi="Verdana"/>
          <w:sz w:val="18"/>
          <w:szCs w:val="18"/>
          <w:lang w:val="en-US"/>
        </w:rPr>
        <w:t>”</w:t>
      </w:r>
      <w:r w:rsidRPr="003E6B9E">
        <w:rPr>
          <w:rFonts w:hAnsi="Verdana"/>
          <w:sz w:val="18"/>
          <w:szCs w:val="18"/>
          <w:lang w:val="en-US"/>
        </w:rPr>
        <w:t xml:space="preserve"> </w:t>
      </w:r>
      <w:r w:rsidRPr="003E6B9E">
        <w:rPr>
          <w:rFonts w:ascii="Verdana"/>
          <w:sz w:val="18"/>
          <w:szCs w:val="18"/>
          <w:lang w:val="en-US"/>
        </w:rPr>
        <w:t>(</w:t>
      </w:r>
      <w:r w:rsidRPr="003E6B9E">
        <w:rPr>
          <w:rFonts w:hAnsi="Verdana"/>
          <w:sz w:val="18"/>
          <w:szCs w:val="18"/>
          <w:lang w:val="en-US"/>
        </w:rPr>
        <w:t>«</w:t>
      </w:r>
      <w:r w:rsidRPr="003E6B9E">
        <w:rPr>
          <w:rFonts w:ascii="Verdana"/>
          <w:sz w:val="18"/>
          <w:szCs w:val="18"/>
          <w:lang w:val="en-US"/>
        </w:rPr>
        <w:t>Really? I must have missed those</w:t>
      </w:r>
      <w:proofErr w:type="gramStart"/>
      <w:r w:rsidRPr="003E6B9E">
        <w:rPr>
          <w:rFonts w:hAnsi="Verdana"/>
          <w:sz w:val="18"/>
          <w:szCs w:val="18"/>
          <w:lang w:val="en-US"/>
        </w:rPr>
        <w:t>»</w:t>
      </w:r>
      <w:r w:rsidRPr="003E6B9E">
        <w:rPr>
          <w:rFonts w:ascii="Verdana"/>
          <w:sz w:val="18"/>
          <w:szCs w:val="18"/>
          <w:lang w:val="en-US"/>
        </w:rPr>
        <w:t>)</w:t>
      </w:r>
      <w:r w:rsidR="00EF1FB5" w:rsidRPr="003E6B9E">
        <w:rPr>
          <w:rFonts w:ascii="Verdana"/>
          <w:sz w:val="18"/>
          <w:szCs w:val="18"/>
          <w:lang w:val="en-US"/>
        </w:rPr>
        <w:t>(</w:t>
      </w:r>
      <w:proofErr w:type="gramEnd"/>
      <w:r w:rsidR="00EF1FB5" w:rsidRPr="003E6B9E">
        <w:rPr>
          <w:rFonts w:ascii="Verdana"/>
          <w:sz w:val="18"/>
          <w:szCs w:val="18"/>
          <w:lang w:val="en-US"/>
        </w:rPr>
        <w:t>,)</w:t>
      </w:r>
      <w:r w:rsidRPr="003E6B9E">
        <w:rPr>
          <w:rFonts w:ascii="Verdana"/>
          <w:sz w:val="18"/>
          <w:szCs w:val="18"/>
          <w:lang w:val="en-US"/>
        </w:rPr>
        <w:t xml:space="preserve"> and that</w:t>
      </w:r>
    </w:p>
    <w:p w14:paraId="1B452A33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4770B0DB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when he eventually went to Padua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«</w:t>
      </w:r>
      <w:r>
        <w:rPr>
          <w:rFonts w:ascii="Verdana"/>
          <w:sz w:val="20"/>
          <w:szCs w:val="20"/>
          <w:lang w:val="en-US"/>
        </w:rPr>
        <w:t xml:space="preserve">But how does the commentator know I'm going </w:t>
      </w:r>
      <w:proofErr w:type="gramStart"/>
      <w:r>
        <w:rPr>
          <w:rFonts w:ascii="Verdana"/>
          <w:sz w:val="20"/>
          <w:szCs w:val="20"/>
          <w:lang w:val="en-US"/>
        </w:rPr>
        <w:t>there?</w:t>
      </w:r>
      <w:r>
        <w:rPr>
          <w:rFonts w:hAnsi="Verdana"/>
          <w:sz w:val="20"/>
          <w:szCs w:val="20"/>
          <w:lang w:val="en-US"/>
        </w:rPr>
        <w:t>»</w:t>
      </w:r>
      <w:proofErr w:type="gramEnd"/>
      <w:r>
        <w:rPr>
          <w:rFonts w:ascii="Verdana"/>
          <w:sz w:val="20"/>
          <w:szCs w:val="20"/>
          <w:lang w:val="en-US"/>
        </w:rPr>
        <w:t xml:space="preserve">) he </w:t>
      </w:r>
    </w:p>
    <w:p w14:paraId="493DA297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5C935D4F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would be able to admire many other/more treasures. As fate/destiny/justice/chance would have it,</w:t>
      </w:r>
    </w:p>
    <w:p w14:paraId="1C6F9377" w14:textId="12E47312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Ironically(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,)/Only justice would have it that </w:t>
      </w:r>
    </w:p>
    <w:p w14:paraId="7F79080E" w14:textId="39AC7A3F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="005A7E2D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en-US"/>
        </w:rPr>
        <w:t>It was meant to be that</w:t>
      </w:r>
    </w:p>
    <w:p w14:paraId="6136FA65" w14:textId="63FA2153" w:rsidR="009E174C" w:rsidRPr="00741EFC" w:rsidRDefault="00741EFC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</w:t>
      </w:r>
    </w:p>
    <w:p w14:paraId="1530D188" w14:textId="4027E248" w:rsidR="009E174C" w:rsidRDefault="00BD2AFF">
      <w:pPr>
        <w:widowControl w:val="0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this same English gentleman</w:t>
      </w:r>
      <w:r w:rsidR="003E6B9E">
        <w:rPr>
          <w:rFonts w:ascii="Verdana"/>
          <w:sz w:val="20"/>
          <w:szCs w:val="20"/>
          <w:lang w:val="en-US"/>
        </w:rPr>
        <w:t>/</w:t>
      </w:r>
      <w:r>
        <w:rPr>
          <w:rFonts w:ascii="Verdana"/>
          <w:sz w:val="20"/>
          <w:szCs w:val="20"/>
          <w:lang w:val="en-US"/>
        </w:rPr>
        <w:t xml:space="preserve">Englishman </w:t>
      </w:r>
      <w:r w:rsidR="00715ACB">
        <w:rPr>
          <w:rFonts w:ascii="Verdana"/>
          <w:sz w:val="20"/>
          <w:szCs w:val="20"/>
          <w:lang w:val="en-US"/>
        </w:rPr>
        <w:t xml:space="preserve">soon </w:t>
      </w:r>
      <w:r w:rsidR="003E6B9E">
        <w:rPr>
          <w:rFonts w:ascii="Verdana"/>
          <w:sz w:val="20"/>
          <w:szCs w:val="20"/>
          <w:lang w:val="en-US"/>
        </w:rPr>
        <w:t>met/</w:t>
      </w:r>
      <w:r>
        <w:rPr>
          <w:rFonts w:ascii="Verdana"/>
          <w:sz w:val="20"/>
          <w:szCs w:val="20"/>
          <w:lang w:val="en-US"/>
        </w:rPr>
        <w:t>should meet an Italian friend shortly afterward(s)/</w:t>
      </w:r>
    </w:p>
    <w:p w14:paraId="135FA982" w14:textId="1115D2D2" w:rsidR="003E6B9E" w:rsidRDefault="003E6B9E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>would</w:t>
      </w:r>
      <w:r w:rsidR="00715ACB">
        <w:rPr>
          <w:rFonts w:ascii="Verdana"/>
          <w:sz w:val="20"/>
          <w:szCs w:val="20"/>
          <w:lang w:val="en-US"/>
        </w:rPr>
        <w:t>/should</w:t>
      </w:r>
      <w:r>
        <w:rPr>
          <w:rFonts w:ascii="Verdana"/>
          <w:sz w:val="20"/>
          <w:szCs w:val="20"/>
          <w:lang w:val="en-US"/>
        </w:rPr>
        <w:t xml:space="preserve"> soon meet</w:t>
      </w:r>
    </w:p>
    <w:p w14:paraId="0CE303E9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0B7B2CA0" w14:textId="6ABBEA9B" w:rsidR="003E6B9E" w:rsidRPr="003E6B9E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3E6B9E">
        <w:rPr>
          <w:rFonts w:ascii="Verdana"/>
          <w:sz w:val="18"/>
          <w:szCs w:val="18"/>
          <w:lang w:val="en-US"/>
        </w:rPr>
        <w:t>soon thereafter/a little later and, while they were chatting/</w:t>
      </w:r>
      <w:r w:rsidR="005723B0" w:rsidRPr="003E6B9E">
        <w:rPr>
          <w:rFonts w:ascii="Verdana"/>
          <w:sz w:val="18"/>
          <w:szCs w:val="18"/>
          <w:lang w:val="en-US"/>
        </w:rPr>
        <w:t>talking</w:t>
      </w:r>
      <w:r w:rsidRPr="003E6B9E">
        <w:rPr>
          <w:rFonts w:ascii="Verdana"/>
          <w:sz w:val="18"/>
          <w:szCs w:val="18"/>
          <w:lang w:val="en-US"/>
        </w:rPr>
        <w:t xml:space="preserve"> about this and that, </w:t>
      </w:r>
      <w:r w:rsidR="005723B0" w:rsidRPr="003E6B9E">
        <w:rPr>
          <w:rFonts w:ascii="Verdana"/>
          <w:sz w:val="18"/>
          <w:szCs w:val="18"/>
          <w:lang w:val="en-US"/>
        </w:rPr>
        <w:t>(</w:t>
      </w:r>
      <w:r w:rsidRPr="003E6B9E">
        <w:rPr>
          <w:rFonts w:ascii="Verdana"/>
          <w:sz w:val="18"/>
          <w:szCs w:val="18"/>
          <w:lang w:val="en-US"/>
        </w:rPr>
        <w:t>at one point</w:t>
      </w:r>
      <w:r w:rsidR="005723B0" w:rsidRPr="003E6B9E">
        <w:rPr>
          <w:rFonts w:ascii="Verdana"/>
          <w:sz w:val="18"/>
          <w:szCs w:val="18"/>
          <w:lang w:val="en-US"/>
        </w:rPr>
        <w:t>)</w:t>
      </w:r>
      <w:r w:rsidRPr="003E6B9E">
        <w:rPr>
          <w:rFonts w:ascii="Verdana"/>
          <w:sz w:val="18"/>
          <w:szCs w:val="18"/>
          <w:lang w:val="en-US"/>
        </w:rPr>
        <w:tab/>
      </w:r>
      <w:r w:rsidRPr="003E6B9E">
        <w:rPr>
          <w:rFonts w:ascii="Verdana"/>
          <w:sz w:val="18"/>
          <w:szCs w:val="18"/>
          <w:lang w:val="en-US"/>
        </w:rPr>
        <w:tab/>
      </w:r>
      <w:r w:rsidRPr="003E6B9E">
        <w:rPr>
          <w:rFonts w:ascii="Verdana"/>
          <w:sz w:val="18"/>
          <w:szCs w:val="18"/>
          <w:lang w:val="en-US"/>
        </w:rPr>
        <w:tab/>
        <w:t xml:space="preserve">     </w:t>
      </w:r>
      <w:r w:rsidR="005723B0" w:rsidRP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 </w:t>
      </w:r>
      <w:r w:rsidR="005A7E2D" w:rsidRPr="003E6B9E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5A7E2D" w:rsidRP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</w:t>
      </w:r>
      <w:r w:rsid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  </w:t>
      </w:r>
      <w:r w:rsidRPr="003E6B9E">
        <w:rPr>
          <w:rFonts w:ascii="Verdana"/>
          <w:sz w:val="18"/>
          <w:szCs w:val="18"/>
          <w:lang w:val="en-US"/>
        </w:rPr>
        <w:t xml:space="preserve">at a certain point in their conversation,        </w:t>
      </w:r>
      <w:r w:rsidR="005A7E2D" w:rsidRPr="003E6B9E">
        <w:rPr>
          <w:rFonts w:ascii="Verdana"/>
          <w:sz w:val="18"/>
          <w:szCs w:val="18"/>
          <w:lang w:val="en-US"/>
        </w:rPr>
        <w:tab/>
      </w:r>
      <w:r w:rsidR="005A7E2D" w:rsidRPr="003E6B9E">
        <w:rPr>
          <w:rFonts w:ascii="Verdana"/>
          <w:sz w:val="18"/>
          <w:szCs w:val="18"/>
          <w:lang w:val="en-US"/>
        </w:rPr>
        <w:tab/>
        <w:t xml:space="preserve">        </w:t>
      </w:r>
    </w:p>
    <w:p w14:paraId="5A05BA2E" w14:textId="6BDF9F87" w:rsidR="001103AE" w:rsidRDefault="003E6B9E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  while having a chat/while they were chit-chatting,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BD2AFF" w:rsidRPr="003E6B9E">
        <w:rPr>
          <w:rFonts w:ascii="Verdana"/>
          <w:sz w:val="18"/>
          <w:szCs w:val="18"/>
          <w:lang w:val="en-US"/>
        </w:rPr>
        <w:t>he said</w:t>
      </w:r>
      <w:r w:rsidR="00715ACB">
        <w:rPr>
          <w:rFonts w:ascii="Verdana"/>
          <w:sz w:val="18"/>
          <w:szCs w:val="18"/>
          <w:lang w:val="en-US"/>
        </w:rPr>
        <w:t>/remarked</w:t>
      </w:r>
      <w:r w:rsidR="00BD2AFF" w:rsidRPr="003E6B9E">
        <w:rPr>
          <w:rFonts w:ascii="Verdana"/>
          <w:sz w:val="18"/>
          <w:szCs w:val="18"/>
          <w:lang w:val="en-US"/>
        </w:rPr>
        <w:t xml:space="preserve"> to</w:t>
      </w:r>
    </w:p>
    <w:p w14:paraId="0EB4BE80" w14:textId="77777777" w:rsidR="001103AE" w:rsidRPr="001103AE" w:rsidRDefault="001103AE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0BA17D3F" w14:textId="28C45319" w:rsidR="009E174C" w:rsidRPr="003E6B9E" w:rsidRDefault="005A7E2D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3E6B9E">
        <w:rPr>
          <w:rFonts w:ascii="Verdana"/>
          <w:sz w:val="18"/>
          <w:szCs w:val="18"/>
          <w:lang w:val="en-US"/>
        </w:rPr>
        <w:t>/</w:t>
      </w:r>
      <w:proofErr w:type="gramStart"/>
      <w:r w:rsidRPr="003E6B9E">
        <w:rPr>
          <w:rFonts w:ascii="Verdana"/>
          <w:sz w:val="18"/>
          <w:szCs w:val="18"/>
          <w:lang w:val="en-US"/>
        </w:rPr>
        <w:t>told</w:t>
      </w:r>
      <w:proofErr w:type="gramEnd"/>
      <w:r w:rsidRPr="003E6B9E">
        <w:rPr>
          <w:rFonts w:ascii="Verdana"/>
          <w:sz w:val="18"/>
          <w:szCs w:val="18"/>
          <w:lang w:val="en-US"/>
        </w:rPr>
        <w:t xml:space="preserve"> him </w:t>
      </w:r>
      <w:r w:rsidR="00BD2AFF" w:rsidRPr="003E6B9E">
        <w:rPr>
          <w:rFonts w:ascii="Verdana"/>
          <w:sz w:val="18"/>
          <w:szCs w:val="18"/>
          <w:lang w:val="en-US"/>
        </w:rPr>
        <w:t xml:space="preserve">enthusiastically/with enthusiasm:/, </w:t>
      </w:r>
      <w:r w:rsidR="00BD2AFF" w:rsidRPr="003E6B9E">
        <w:rPr>
          <w:rFonts w:hAnsi="Verdana"/>
          <w:sz w:val="18"/>
          <w:szCs w:val="18"/>
          <w:lang w:val="en-US"/>
        </w:rPr>
        <w:t>“</w:t>
      </w:r>
      <w:r w:rsidR="00BD2AFF" w:rsidRPr="003E6B9E">
        <w:rPr>
          <w:rFonts w:ascii="Verdana"/>
          <w:sz w:val="18"/>
          <w:szCs w:val="18"/>
          <w:lang w:val="en-US"/>
        </w:rPr>
        <w:t>You know, I was at/went to a concert of your daughter</w:t>
      </w:r>
      <w:r w:rsidR="00BD2AFF" w:rsidRPr="003E6B9E">
        <w:rPr>
          <w:rFonts w:hAnsi="Verdana"/>
          <w:sz w:val="18"/>
          <w:szCs w:val="18"/>
          <w:lang w:val="en-US"/>
        </w:rPr>
        <w:t>’</w:t>
      </w:r>
      <w:r w:rsidR="00BD2AFF" w:rsidRPr="003E6B9E">
        <w:rPr>
          <w:rFonts w:ascii="Verdana"/>
          <w:sz w:val="18"/>
          <w:szCs w:val="18"/>
          <w:lang w:val="en-US"/>
        </w:rPr>
        <w:t xml:space="preserve">s </w:t>
      </w:r>
    </w:p>
    <w:p w14:paraId="346E610F" w14:textId="31582BAC" w:rsidR="001103AE" w:rsidRDefault="00BD2AFF" w:rsidP="001103AE">
      <w:pPr>
        <w:widowControl w:val="0"/>
        <w:rPr>
          <w:rFonts w:ascii="Verdana"/>
          <w:sz w:val="18"/>
          <w:szCs w:val="18"/>
          <w:lang w:val="en-US"/>
        </w:rPr>
      </w:pP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ab/>
        <w:t xml:space="preserve">  </w:t>
      </w:r>
      <w:r w:rsidR="001103AE">
        <w:rPr>
          <w:rFonts w:ascii="Verdana" w:eastAsia="Verdana" w:hAnsi="Verdana" w:cs="Verdana"/>
          <w:sz w:val="18"/>
          <w:szCs w:val="18"/>
          <w:lang w:val="en-US"/>
        </w:rPr>
        <w:t xml:space="preserve">    </w:t>
      </w:r>
      <w:r w:rsidRPr="003E6B9E">
        <w:rPr>
          <w:rFonts w:ascii="Verdana" w:eastAsia="Verdana" w:hAnsi="Verdana" w:cs="Verdana"/>
          <w:sz w:val="18"/>
          <w:szCs w:val="18"/>
          <w:lang w:val="en-US"/>
        </w:rPr>
        <w:t>one of your daughter</w:t>
      </w:r>
      <w:r w:rsidRPr="003E6B9E">
        <w:rPr>
          <w:rFonts w:hAnsi="Verdana"/>
          <w:sz w:val="18"/>
          <w:szCs w:val="18"/>
          <w:lang w:val="en-US"/>
        </w:rPr>
        <w:t>’</w:t>
      </w:r>
      <w:r w:rsidRPr="003E6B9E">
        <w:rPr>
          <w:rFonts w:ascii="Verdana"/>
          <w:sz w:val="18"/>
          <w:szCs w:val="18"/>
          <w:lang w:val="en-US"/>
        </w:rPr>
        <w:t>s concerts</w:t>
      </w:r>
    </w:p>
    <w:p w14:paraId="1E90385C" w14:textId="77777777" w:rsidR="001103AE" w:rsidRPr="001103AE" w:rsidRDefault="001103AE" w:rsidP="001103AE">
      <w:pPr>
        <w:widowControl w:val="0"/>
        <w:rPr>
          <w:rFonts w:ascii="Verdana"/>
          <w:sz w:val="10"/>
          <w:szCs w:val="10"/>
          <w:lang w:val="en-US"/>
        </w:rPr>
      </w:pPr>
    </w:p>
    <w:p w14:paraId="4EC1AE25" w14:textId="098E40CA" w:rsidR="00771E39" w:rsidRPr="001103AE" w:rsidRDefault="00771E39" w:rsidP="001103AE">
      <w:pPr>
        <w:widowControl w:val="0"/>
        <w:rPr>
          <w:rFonts w:ascii="Verdana"/>
          <w:sz w:val="16"/>
          <w:szCs w:val="16"/>
        </w:rPr>
      </w:pPr>
      <w:r w:rsidRPr="001103AE">
        <w:rPr>
          <w:rFonts w:ascii="Arial" w:hAnsi="Arial" w:cs="Arial"/>
          <w:sz w:val="16"/>
          <w:szCs w:val="16"/>
          <w:lang w:val="en-US"/>
        </w:rPr>
        <w:t xml:space="preserve">(Leave entire sentence in Italian? </w:t>
      </w:r>
      <w:r w:rsidRPr="001103AE">
        <w:rPr>
          <w:rFonts w:ascii="Arial" w:hAnsi="Arial" w:cs="Arial"/>
          <w:i/>
          <w:iCs/>
          <w:sz w:val="16"/>
          <w:szCs w:val="16"/>
        </w:rPr>
        <w:t xml:space="preserve">«Sai, a Londra sono stato a un concerto di tua figlia e devo dire che era semplicemente </w:t>
      </w:r>
      <w:r w:rsidRPr="001103AE">
        <w:rPr>
          <w:rFonts w:ascii="Arial" w:hAnsi="Arial" w:cs="Arial"/>
          <w:b/>
          <w:bCs/>
          <w:i/>
          <w:iCs/>
          <w:sz w:val="16"/>
          <w:szCs w:val="16"/>
        </w:rPr>
        <w:t>tremenda</w:t>
      </w:r>
      <w:r w:rsidRPr="001103AE">
        <w:rPr>
          <w:rFonts w:ascii="Arial" w:hAnsi="Arial" w:cs="Arial"/>
          <w:i/>
          <w:iCs/>
          <w:sz w:val="16"/>
          <w:szCs w:val="16"/>
        </w:rPr>
        <w:t>»</w:t>
      </w:r>
      <w:r w:rsidRPr="001103AE">
        <w:rPr>
          <w:rFonts w:ascii="Arial" w:hAnsi="Arial" w:cs="Arial"/>
          <w:sz w:val="16"/>
          <w:szCs w:val="16"/>
        </w:rPr>
        <w:t>,)</w:t>
      </w:r>
    </w:p>
    <w:p w14:paraId="5B69653F" w14:textId="77777777" w:rsidR="009E174C" w:rsidRPr="00771E39" w:rsidRDefault="009E174C">
      <w:pPr>
        <w:widowControl w:val="0"/>
        <w:rPr>
          <w:rFonts w:ascii="Verdana" w:eastAsia="Verdana" w:hAnsi="Verdana" w:cs="Verdana"/>
          <w:sz w:val="10"/>
          <w:szCs w:val="10"/>
        </w:rPr>
      </w:pPr>
    </w:p>
    <w:p w14:paraId="755E09F6" w14:textId="09088903" w:rsidR="009E174C" w:rsidRDefault="005A7E2D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in </w:t>
      </w:r>
      <w:r w:rsidR="00BD2AFF">
        <w:rPr>
          <w:rFonts w:ascii="Verdana"/>
          <w:sz w:val="20"/>
          <w:szCs w:val="20"/>
          <w:lang w:val="en-US"/>
        </w:rPr>
        <w:t>London</w:t>
      </w:r>
      <w:r w:rsidR="00BD2AFF">
        <w:rPr>
          <w:rFonts w:ascii="Verdana"/>
          <w:sz w:val="18"/>
          <w:szCs w:val="18"/>
          <w:lang w:val="en-US"/>
        </w:rPr>
        <w:t xml:space="preserve">, and </w:t>
      </w:r>
      <w:r w:rsidR="00BD2AFF">
        <w:rPr>
          <w:rFonts w:ascii="Verdana"/>
          <w:sz w:val="20"/>
          <w:szCs w:val="20"/>
          <w:lang w:val="en-US"/>
        </w:rPr>
        <w:t>I</w:t>
      </w:r>
      <w:r w:rsidR="00BD2AFF">
        <w:rPr>
          <w:rFonts w:hAnsi="Verdana"/>
          <w:sz w:val="20"/>
          <w:szCs w:val="20"/>
          <w:lang w:val="en-US"/>
        </w:rPr>
        <w:t>’</w:t>
      </w:r>
      <w:r w:rsidR="00BD2AFF">
        <w:rPr>
          <w:rFonts w:ascii="Verdana"/>
          <w:sz w:val="20"/>
          <w:szCs w:val="20"/>
          <w:lang w:val="en-US"/>
        </w:rPr>
        <w:t>ve got to/have to/must say/confess</w:t>
      </w:r>
      <w:r w:rsidR="00BD2AFF">
        <w:rPr>
          <w:rFonts w:ascii="Verdana"/>
          <w:sz w:val="18"/>
          <w:szCs w:val="18"/>
          <w:lang w:val="en-US"/>
        </w:rPr>
        <w:t xml:space="preserve"> that </w:t>
      </w:r>
      <w:r w:rsidR="00BD2AFF">
        <w:rPr>
          <w:rFonts w:ascii="Verdana"/>
          <w:sz w:val="20"/>
          <w:szCs w:val="20"/>
          <w:lang w:val="en-US"/>
        </w:rPr>
        <w:t>she was simply</w:t>
      </w:r>
      <w:r w:rsidR="00BD2AFF">
        <w:rPr>
          <w:rFonts w:hAnsi="Verdana"/>
          <w:sz w:val="20"/>
          <w:szCs w:val="20"/>
          <w:lang w:val="en-US"/>
        </w:rPr>
        <w:t xml:space="preserve"> </w:t>
      </w:r>
      <w:r w:rsidR="00BD2AFF">
        <w:rPr>
          <w:rFonts w:hAnsi="Verdana"/>
          <w:sz w:val="20"/>
          <w:szCs w:val="20"/>
          <w:lang w:val="en-US"/>
        </w:rPr>
        <w:t>‘</w:t>
      </w:r>
      <w:proofErr w:type="spellStart"/>
      <w:r w:rsidR="00BD2AFF">
        <w:rPr>
          <w:rFonts w:ascii="Verdana"/>
          <w:i/>
          <w:iCs/>
          <w:sz w:val="20"/>
          <w:szCs w:val="20"/>
          <w:lang w:val="en-US"/>
        </w:rPr>
        <w:t>tremenda</w:t>
      </w:r>
      <w:proofErr w:type="spellEnd"/>
      <w:r w:rsidR="00BD2AFF">
        <w:rPr>
          <w:rFonts w:hAnsi="Verdana"/>
          <w:i/>
          <w:iCs/>
          <w:sz w:val="20"/>
          <w:szCs w:val="20"/>
          <w:lang w:val="en-US"/>
        </w:rPr>
        <w:t>’</w:t>
      </w:r>
      <w:r w:rsidR="00BD2AFF">
        <w:rPr>
          <w:rFonts w:hAnsi="Verdana"/>
          <w:i/>
          <w:iCs/>
          <w:sz w:val="20"/>
          <w:szCs w:val="20"/>
          <w:lang w:val="en-US"/>
        </w:rPr>
        <w:t xml:space="preserve"> </w:t>
      </w:r>
      <w:r w:rsidR="00BD2AFF">
        <w:rPr>
          <w:rFonts w:ascii="Verdana"/>
          <w:i/>
          <w:iCs/>
          <w:sz w:val="16"/>
          <w:szCs w:val="16"/>
          <w:lang w:val="en-US"/>
        </w:rPr>
        <w:t>(</w:t>
      </w:r>
      <w:proofErr w:type="spellStart"/>
      <w:r w:rsidR="00BD2AFF">
        <w:rPr>
          <w:rFonts w:ascii="Verdana"/>
          <w:i/>
          <w:iCs/>
          <w:sz w:val="16"/>
          <w:szCs w:val="16"/>
          <w:lang w:val="en-US"/>
        </w:rPr>
        <w:t>NdR</w:t>
      </w:r>
      <w:proofErr w:type="spellEnd"/>
      <w:r w:rsidR="00BD2AFF">
        <w:rPr>
          <w:rFonts w:ascii="Verdana"/>
          <w:i/>
          <w:iCs/>
          <w:sz w:val="16"/>
          <w:szCs w:val="16"/>
          <w:lang w:val="en-US"/>
        </w:rPr>
        <w:t xml:space="preserve"> </w:t>
      </w:r>
      <w:r w:rsidR="00BD2AFF">
        <w:rPr>
          <w:rFonts w:hAnsi="Verdana"/>
          <w:i/>
          <w:iCs/>
          <w:sz w:val="16"/>
          <w:szCs w:val="16"/>
          <w:lang w:val="en-US"/>
        </w:rPr>
        <w:t>“</w:t>
      </w:r>
      <w:r w:rsidR="00BD2AFF">
        <w:rPr>
          <w:rFonts w:ascii="Verdana"/>
          <w:i/>
          <w:iCs/>
          <w:sz w:val="16"/>
          <w:szCs w:val="16"/>
          <w:lang w:val="en-US"/>
        </w:rPr>
        <w:t>awful</w:t>
      </w:r>
      <w:r w:rsidR="00BD2AFF">
        <w:rPr>
          <w:rFonts w:hAnsi="Verdana"/>
          <w:i/>
          <w:iCs/>
          <w:sz w:val="16"/>
          <w:szCs w:val="16"/>
          <w:lang w:val="en-US"/>
        </w:rPr>
        <w:t>”</w:t>
      </w:r>
      <w:r w:rsidR="00BD2AFF">
        <w:rPr>
          <w:rFonts w:ascii="Verdana"/>
          <w:i/>
          <w:iCs/>
          <w:sz w:val="16"/>
          <w:szCs w:val="16"/>
          <w:lang w:val="en-US"/>
        </w:rPr>
        <w:t>)</w:t>
      </w:r>
      <w:r w:rsidR="00BD2AFF">
        <w:rPr>
          <w:rFonts w:ascii="Verdana"/>
          <w:i/>
          <w:iCs/>
          <w:sz w:val="20"/>
          <w:szCs w:val="20"/>
          <w:lang w:val="en-US"/>
        </w:rPr>
        <w:t>,</w:t>
      </w:r>
      <w:r w:rsidR="00BD2AFF">
        <w:rPr>
          <w:rFonts w:hAnsi="Verdana"/>
          <w:i/>
          <w:iCs/>
          <w:sz w:val="20"/>
          <w:szCs w:val="20"/>
          <w:lang w:val="en-US"/>
        </w:rPr>
        <w:t>”</w:t>
      </w:r>
      <w:r w:rsidR="00BD2AFF">
        <w:rPr>
          <w:rFonts w:ascii="Verdana"/>
          <w:sz w:val="20"/>
          <w:szCs w:val="20"/>
          <w:lang w:val="en-US"/>
        </w:rPr>
        <w:t xml:space="preserve"> and,</w:t>
      </w:r>
    </w:p>
    <w:p w14:paraId="33B107AC" w14:textId="696889DA" w:rsidR="009E174C" w:rsidRPr="005A7E2D" w:rsidRDefault="00BD2AFF">
      <w:pPr>
        <w:widowControl w:val="0"/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 </w:t>
      </w:r>
      <w:r w:rsidR="005A7E2D">
        <w:rPr>
          <w:rFonts w:ascii="Verdana" w:eastAsia="Verdana" w:hAnsi="Verdana" w:cs="Verdana"/>
          <w:sz w:val="20"/>
          <w:szCs w:val="20"/>
          <w:lang w:val="en-US"/>
        </w:rPr>
        <w:t xml:space="preserve">   </w:t>
      </w:r>
      <w:r w:rsidRPr="005A7E2D">
        <w:rPr>
          <w:rFonts w:ascii="Verdana" w:eastAsia="Verdana" w:hAnsi="Verdana" w:cs="Verdana"/>
          <w:sz w:val="16"/>
          <w:szCs w:val="16"/>
          <w:lang w:val="en-US"/>
        </w:rPr>
        <w:t>‘</w:t>
      </w:r>
      <w:r w:rsidRPr="005A7E2D">
        <w:rPr>
          <w:rFonts w:ascii="Verdana"/>
          <w:sz w:val="16"/>
          <w:szCs w:val="16"/>
          <w:lang w:val="en-US"/>
        </w:rPr>
        <w:t>horrible</w:t>
      </w:r>
      <w:r w:rsidRPr="005A7E2D">
        <w:rPr>
          <w:rFonts w:hAnsi="Verdana"/>
          <w:sz w:val="16"/>
          <w:szCs w:val="16"/>
          <w:lang w:val="en-US"/>
        </w:rPr>
        <w:t>’</w:t>
      </w:r>
      <w:r w:rsidRPr="005A7E2D">
        <w:rPr>
          <w:rFonts w:ascii="Verdana"/>
          <w:sz w:val="16"/>
          <w:szCs w:val="16"/>
          <w:lang w:val="en-US"/>
        </w:rPr>
        <w:t xml:space="preserve"> </w:t>
      </w:r>
      <w:r w:rsidRPr="005A7E2D">
        <w:rPr>
          <w:rFonts w:ascii="Verdana"/>
          <w:i/>
          <w:iCs/>
          <w:sz w:val="16"/>
          <w:szCs w:val="16"/>
          <w:lang w:val="en-US"/>
        </w:rPr>
        <w:t>(</w:t>
      </w:r>
      <w:proofErr w:type="spellStart"/>
      <w:r w:rsidRPr="005A7E2D">
        <w:rPr>
          <w:rFonts w:ascii="Verdana"/>
          <w:i/>
          <w:iCs/>
          <w:sz w:val="16"/>
          <w:szCs w:val="16"/>
          <w:lang w:val="en-US"/>
        </w:rPr>
        <w:t>NdR</w:t>
      </w:r>
      <w:proofErr w:type="spellEnd"/>
      <w:r w:rsidRPr="005A7E2D">
        <w:rPr>
          <w:rFonts w:ascii="Verdana"/>
          <w:i/>
          <w:iCs/>
          <w:sz w:val="16"/>
          <w:szCs w:val="16"/>
          <w:lang w:val="en-US"/>
        </w:rPr>
        <w:t xml:space="preserve"> </w:t>
      </w:r>
      <w:r w:rsidRPr="005A7E2D">
        <w:rPr>
          <w:rFonts w:hAnsi="Verdana"/>
          <w:i/>
          <w:iCs/>
          <w:sz w:val="16"/>
          <w:szCs w:val="16"/>
          <w:lang w:val="en-US"/>
        </w:rPr>
        <w:t>“</w:t>
      </w:r>
      <w:proofErr w:type="spellStart"/>
      <w:r w:rsidRPr="005A7E2D">
        <w:rPr>
          <w:rFonts w:ascii="Verdana"/>
          <w:i/>
          <w:iCs/>
          <w:sz w:val="16"/>
          <w:szCs w:val="16"/>
          <w:lang w:val="en-US"/>
        </w:rPr>
        <w:t>tremenda</w:t>
      </w:r>
      <w:proofErr w:type="spellEnd"/>
      <w:r w:rsidRPr="005A7E2D">
        <w:rPr>
          <w:rFonts w:hAnsi="Verdana"/>
          <w:i/>
          <w:iCs/>
          <w:sz w:val="16"/>
          <w:szCs w:val="16"/>
          <w:lang w:val="en-US"/>
        </w:rPr>
        <w:t>”</w:t>
      </w:r>
      <w:r w:rsidRPr="005A7E2D">
        <w:rPr>
          <w:rFonts w:ascii="Verdana"/>
          <w:i/>
          <w:iCs/>
          <w:sz w:val="16"/>
          <w:szCs w:val="16"/>
          <w:lang w:val="en-US"/>
        </w:rPr>
        <w:t>),</w:t>
      </w:r>
      <w:r w:rsidRPr="005A7E2D">
        <w:rPr>
          <w:rFonts w:ascii="Verdana"/>
          <w:sz w:val="16"/>
          <w:szCs w:val="16"/>
          <w:lang w:val="en-US"/>
        </w:rPr>
        <w:t xml:space="preserve"> </w:t>
      </w:r>
    </w:p>
    <w:p w14:paraId="29801B24" w14:textId="2F9AE4DA" w:rsidR="009E174C" w:rsidRPr="00715ACB" w:rsidRDefault="00715ACB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amazed</w:t>
      </w:r>
    </w:p>
    <w:p w14:paraId="329DFCC2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seeing him </w:t>
      </w:r>
      <w:r>
        <w:rPr>
          <w:rFonts w:ascii="Verdana"/>
          <w:sz w:val="18"/>
          <w:szCs w:val="18"/>
          <w:lang w:val="en-US"/>
        </w:rPr>
        <w:t xml:space="preserve">astonished/speechless/astounded/at a loss for words by/at </w:t>
      </w:r>
      <w:r>
        <w:rPr>
          <w:rFonts w:ascii="Verdana"/>
          <w:sz w:val="20"/>
          <w:szCs w:val="20"/>
          <w:lang w:val="en-US"/>
        </w:rPr>
        <w:t>so much/such frankness/</w:t>
      </w:r>
      <w:proofErr w:type="spellStart"/>
      <w:r>
        <w:rPr>
          <w:rFonts w:ascii="Verdana"/>
          <w:sz w:val="20"/>
          <w:szCs w:val="20"/>
          <w:lang w:val="en-US"/>
        </w:rPr>
        <w:t>cando</w:t>
      </w:r>
      <w:proofErr w:type="spellEnd"/>
      <w:r>
        <w:rPr>
          <w:rFonts w:ascii="Verdana"/>
          <w:sz w:val="16"/>
          <w:szCs w:val="16"/>
          <w:lang w:val="en-US"/>
        </w:rPr>
        <w:t>(u)</w:t>
      </w:r>
      <w:r>
        <w:rPr>
          <w:rFonts w:ascii="Verdana"/>
          <w:sz w:val="20"/>
          <w:szCs w:val="20"/>
          <w:lang w:val="en-US"/>
        </w:rPr>
        <w:t>r/</w:t>
      </w:r>
    </w:p>
    <w:p w14:paraId="71F67FA8" w14:textId="77777777" w:rsidR="009E174C" w:rsidRDefault="009E174C">
      <w:pPr>
        <w:widowControl w:val="0"/>
        <w:rPr>
          <w:rFonts w:ascii="Verdana" w:eastAsia="Verdana" w:hAnsi="Verdana" w:cs="Verdana"/>
          <w:sz w:val="12"/>
          <w:szCs w:val="12"/>
          <w:lang w:val="en-US"/>
        </w:rPr>
      </w:pPr>
    </w:p>
    <w:p w14:paraId="188C406D" w14:textId="77777777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honesty, he hurried/rushed/hastened to add:/,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And then I had the pleasure of meeting/to meet</w:t>
      </w:r>
      <w:r w:rsidRPr="00D51D78">
        <w:rPr>
          <w:rFonts w:ascii="Verdana"/>
          <w:sz w:val="18"/>
          <w:szCs w:val="18"/>
          <w:lang w:val="en-US"/>
        </w:rPr>
        <w:t xml:space="preserve"> your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57905AC1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57F6910D" w14:textId="58A649E9" w:rsidR="009E174C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B02186">
        <w:rPr>
          <w:rFonts w:ascii="Verdana"/>
          <w:sz w:val="18"/>
          <w:szCs w:val="18"/>
          <w:lang w:val="en-US"/>
        </w:rPr>
        <w:t>wife. Oh, what/such a marvel(l)</w:t>
      </w:r>
      <w:proofErr w:type="spellStart"/>
      <w:r w:rsidRPr="00B02186">
        <w:rPr>
          <w:rFonts w:ascii="Verdana"/>
          <w:sz w:val="18"/>
          <w:szCs w:val="18"/>
          <w:lang w:val="en-US"/>
        </w:rPr>
        <w:t>ous</w:t>
      </w:r>
      <w:proofErr w:type="spellEnd"/>
      <w:r w:rsidRPr="00B02186">
        <w:rPr>
          <w:rFonts w:ascii="Verdana"/>
          <w:sz w:val="18"/>
          <w:szCs w:val="18"/>
          <w:lang w:val="en-US"/>
        </w:rPr>
        <w:t xml:space="preserve">/wonderful/amazing woman/lady! How pleasant, </w:t>
      </w:r>
      <w:proofErr w:type="gramStart"/>
      <w:r w:rsidRPr="00B02186">
        <w:rPr>
          <w:rFonts w:ascii="Verdana"/>
          <w:sz w:val="18"/>
          <w:szCs w:val="18"/>
          <w:lang w:val="en-US"/>
        </w:rPr>
        <w:t>smart</w:t>
      </w:r>
      <w:r w:rsidR="005246DE" w:rsidRPr="00B02186">
        <w:rPr>
          <w:rFonts w:ascii="Verdana"/>
          <w:sz w:val="18"/>
          <w:szCs w:val="18"/>
          <w:lang w:val="en-US"/>
        </w:rPr>
        <w:t>(</w:t>
      </w:r>
      <w:proofErr w:type="gramEnd"/>
      <w:r w:rsidRPr="00B02186">
        <w:rPr>
          <w:rFonts w:ascii="Verdana"/>
          <w:sz w:val="18"/>
          <w:szCs w:val="18"/>
          <w:lang w:val="en-US"/>
        </w:rPr>
        <w:t>,</w:t>
      </w:r>
      <w:r w:rsidR="00B02186" w:rsidRPr="00B02186">
        <w:rPr>
          <w:rFonts w:ascii="Verdana"/>
          <w:sz w:val="18"/>
          <w:szCs w:val="18"/>
          <w:lang w:val="en-US"/>
        </w:rPr>
        <w:t>) (and)</w:t>
      </w:r>
      <w:r w:rsidRPr="00B02186">
        <w:rPr>
          <w:rFonts w:ascii="Verdana"/>
          <w:sz w:val="18"/>
          <w:szCs w:val="18"/>
          <w:lang w:val="en-US"/>
        </w:rPr>
        <w:t xml:space="preserve"> witty</w:t>
      </w:r>
      <w:r>
        <w:rPr>
          <w:rFonts w:ascii="Verdana"/>
          <w:sz w:val="18"/>
          <w:szCs w:val="18"/>
          <w:lang w:val="en-US"/>
        </w:rPr>
        <w:t xml:space="preserve"> she is!</w:t>
      </w:r>
    </w:p>
    <w:p w14:paraId="292791FD" w14:textId="1DE74E32" w:rsidR="009E174C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 w:rsidR="00715ACB">
        <w:rPr>
          <w:rFonts w:ascii="Verdana" w:eastAsia="Verdana" w:hAnsi="Verdana" w:cs="Verdana"/>
          <w:sz w:val="18"/>
          <w:szCs w:val="18"/>
          <w:lang w:val="en-US"/>
        </w:rPr>
        <w:t xml:space="preserve">          </w:t>
      </w:r>
      <w:r w:rsidR="00A650D4">
        <w:rPr>
          <w:rFonts w:ascii="Verdana" w:eastAsia="Verdana" w:hAnsi="Verdana" w:cs="Verdana"/>
          <w:sz w:val="18"/>
          <w:szCs w:val="18"/>
          <w:lang w:val="en-US"/>
        </w:rPr>
        <w:t>delightful</w:t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 w:rsidR="00A650D4">
        <w:rPr>
          <w:rFonts w:ascii="Verdana" w:eastAsia="Verdana" w:hAnsi="Verdana" w:cs="Verdana"/>
          <w:sz w:val="18"/>
          <w:szCs w:val="18"/>
          <w:lang w:val="en-US"/>
        </w:rPr>
        <w:t xml:space="preserve">         </w:t>
      </w:r>
      <w:r w:rsidR="00715ACB">
        <w:rPr>
          <w:rFonts w:ascii="Verdana" w:eastAsia="Verdana" w:hAnsi="Verdana" w:cs="Verdana"/>
          <w:sz w:val="18"/>
          <w:szCs w:val="18"/>
          <w:lang w:val="en-US"/>
        </w:rPr>
        <w:t xml:space="preserve">  </w:t>
      </w:r>
      <w:r>
        <w:rPr>
          <w:rFonts w:ascii="Verdana" w:eastAsia="Verdana" w:hAnsi="Verdana" w:cs="Verdana"/>
          <w:sz w:val="18"/>
          <w:szCs w:val="18"/>
          <w:lang w:val="en-US"/>
        </w:rPr>
        <w:t>What a nice, smart, sharp woman she is!</w:t>
      </w:r>
    </w:p>
    <w:p w14:paraId="6E1870D2" w14:textId="64F8AD76" w:rsidR="009E174C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    </w:t>
      </w:r>
      <w:r w:rsidR="00715ACB">
        <w:rPr>
          <w:rFonts w:ascii="Verdana" w:eastAsia="Verdana" w:hAnsi="Verdana" w:cs="Verdana"/>
          <w:sz w:val="18"/>
          <w:szCs w:val="18"/>
          <w:lang w:val="en-US"/>
        </w:rPr>
        <w:t xml:space="preserve">  </w:t>
      </w:r>
      <w:r>
        <w:rPr>
          <w:rFonts w:ascii="Verdana" w:eastAsia="Verdana" w:hAnsi="Verdana" w:cs="Verdana"/>
          <w:sz w:val="18"/>
          <w:szCs w:val="18"/>
          <w:lang w:val="en-US"/>
        </w:rPr>
        <w:t>She is so agreeable, intelligent, spirited!</w:t>
      </w:r>
    </w:p>
    <w:p w14:paraId="3AAD274B" w14:textId="6FEF4858" w:rsidR="009E174C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</w:t>
      </w:r>
      <w:r w:rsidR="00715ACB">
        <w:rPr>
          <w:rFonts w:ascii="Verdana" w:eastAsia="Verdana" w:hAnsi="Verdana" w:cs="Verdana"/>
          <w:sz w:val="18"/>
          <w:szCs w:val="18"/>
          <w:lang w:val="en-US"/>
        </w:rPr>
        <w:t xml:space="preserve">  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She is such a lovely, </w:t>
      </w:r>
      <w:r>
        <w:rPr>
          <w:rFonts w:hAnsi="Verdana"/>
          <w:sz w:val="18"/>
          <w:szCs w:val="18"/>
          <w:lang w:val="en-US"/>
        </w:rPr>
        <w:t>…</w:t>
      </w:r>
      <w:r>
        <w:rPr>
          <w:rFonts w:ascii="Verdana"/>
          <w:sz w:val="18"/>
          <w:szCs w:val="18"/>
          <w:lang w:val="en-US"/>
        </w:rPr>
        <w:t>, quick-witted woman!</w:t>
      </w:r>
    </w:p>
    <w:p w14:paraId="1FC93D97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199B05B7" w14:textId="165ECBA4" w:rsidR="001103AE" w:rsidRDefault="00BD2AFF">
      <w:pPr>
        <w:widowControl w:val="0"/>
        <w:rPr>
          <w:rFonts w:ascii="Verdana" w:hAnsi="Verdana"/>
          <w:i/>
          <w:iCs/>
          <w:sz w:val="18"/>
          <w:szCs w:val="18"/>
          <w:lang w:val="en-US"/>
        </w:rPr>
      </w:pPr>
      <w:r w:rsidRPr="001103AE">
        <w:rPr>
          <w:rFonts w:ascii="Verdana" w:hAnsi="Verdana"/>
          <w:sz w:val="18"/>
          <w:szCs w:val="18"/>
          <w:lang w:val="en-US"/>
        </w:rPr>
        <w:t xml:space="preserve">She knows how to speak with such grace and wit/so politely and wittily, even of/about the most </w:t>
      </w:r>
      <w:r w:rsidR="0020375A">
        <w:rPr>
          <w:rFonts w:ascii="Verdana" w:hAnsi="Verdana"/>
          <w:sz w:val="18"/>
          <w:szCs w:val="18"/>
          <w:lang w:val="en-US"/>
        </w:rPr>
        <w:t>‘</w:t>
      </w:r>
      <w:proofErr w:type="spellStart"/>
      <w:r w:rsidRPr="001103AE">
        <w:rPr>
          <w:rFonts w:ascii="Verdana" w:hAnsi="Verdana"/>
          <w:i/>
          <w:iCs/>
          <w:sz w:val="18"/>
          <w:szCs w:val="18"/>
          <w:lang w:val="en-US"/>
        </w:rPr>
        <w:t>trivial</w:t>
      </w:r>
      <w:r w:rsidR="001103AE" w:rsidRPr="001103AE">
        <w:rPr>
          <w:rFonts w:ascii="Verdana" w:hAnsi="Verdana"/>
          <w:i/>
          <w:iCs/>
          <w:sz w:val="18"/>
          <w:szCs w:val="18"/>
          <w:lang w:val="en-US"/>
        </w:rPr>
        <w:t>e</w:t>
      </w:r>
      <w:proofErr w:type="spellEnd"/>
      <w:r w:rsidR="0020375A">
        <w:rPr>
          <w:rFonts w:ascii="Verdana" w:hAnsi="Verdana"/>
          <w:i/>
          <w:iCs/>
          <w:sz w:val="18"/>
          <w:szCs w:val="18"/>
          <w:lang w:val="en-US"/>
        </w:rPr>
        <w:t>’</w:t>
      </w:r>
      <w:r w:rsidRPr="001103AE">
        <w:rPr>
          <w:rFonts w:ascii="Verdana" w:hAnsi="Verdana"/>
          <w:i/>
          <w:iCs/>
          <w:sz w:val="18"/>
          <w:szCs w:val="18"/>
          <w:lang w:val="en-US"/>
        </w:rPr>
        <w:t xml:space="preserve"> </w:t>
      </w:r>
    </w:p>
    <w:p w14:paraId="353F9EC1" w14:textId="77777777" w:rsidR="001103AE" w:rsidRPr="001103AE" w:rsidRDefault="001103AE">
      <w:pPr>
        <w:widowControl w:val="0"/>
        <w:rPr>
          <w:rFonts w:ascii="Verdana" w:hAnsi="Verdana"/>
          <w:i/>
          <w:iCs/>
          <w:sz w:val="10"/>
          <w:szCs w:val="10"/>
          <w:lang w:val="en-US"/>
        </w:rPr>
      </w:pPr>
    </w:p>
    <w:p w14:paraId="0B007945" w14:textId="77777777" w:rsidR="001103AE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1103AE">
        <w:rPr>
          <w:rFonts w:ascii="Verdana" w:hAnsi="Verdana"/>
          <w:i/>
          <w:iCs/>
          <w:sz w:val="16"/>
          <w:szCs w:val="16"/>
          <w:lang w:val="en-US"/>
        </w:rPr>
        <w:t>(</w:t>
      </w:r>
      <w:proofErr w:type="spellStart"/>
      <w:r w:rsidRPr="001103AE">
        <w:rPr>
          <w:rFonts w:ascii="Verdana" w:hAnsi="Verdana"/>
          <w:i/>
          <w:iCs/>
          <w:sz w:val="16"/>
          <w:szCs w:val="16"/>
          <w:lang w:val="en-US"/>
        </w:rPr>
        <w:t>NdR</w:t>
      </w:r>
      <w:proofErr w:type="spellEnd"/>
      <w:r w:rsidRPr="001103AE">
        <w:rPr>
          <w:rFonts w:ascii="Verdana" w:hAnsi="Verdana"/>
          <w:i/>
          <w:iCs/>
          <w:sz w:val="16"/>
          <w:szCs w:val="16"/>
          <w:lang w:val="en-US"/>
        </w:rPr>
        <w:t xml:space="preserve"> “coarse”, “vulgar”, </w:t>
      </w:r>
      <w:r w:rsidR="006E3D41" w:rsidRPr="001103AE">
        <w:rPr>
          <w:rFonts w:ascii="Verdana" w:hAnsi="Verdana"/>
          <w:i/>
          <w:iCs/>
          <w:sz w:val="16"/>
          <w:szCs w:val="16"/>
          <w:lang w:val="en-US"/>
        </w:rPr>
        <w:t>“</w:t>
      </w:r>
      <w:r w:rsidRPr="001103AE">
        <w:rPr>
          <w:rFonts w:ascii="Verdana" w:hAnsi="Verdana"/>
          <w:i/>
          <w:iCs/>
          <w:sz w:val="16"/>
          <w:szCs w:val="16"/>
          <w:lang w:val="en-US"/>
        </w:rPr>
        <w:t>indecent</w:t>
      </w:r>
      <w:r w:rsidR="00C1594E" w:rsidRPr="001103AE">
        <w:rPr>
          <w:rFonts w:ascii="Verdana" w:hAnsi="Verdana"/>
          <w:i/>
          <w:iCs/>
          <w:sz w:val="16"/>
          <w:szCs w:val="16"/>
          <w:lang w:val="en-US"/>
        </w:rPr>
        <w:t>”</w:t>
      </w:r>
      <w:r w:rsidRPr="001103AE">
        <w:rPr>
          <w:rFonts w:ascii="Verdana" w:hAnsi="Verdana"/>
          <w:i/>
          <w:iCs/>
          <w:sz w:val="16"/>
          <w:szCs w:val="16"/>
          <w:lang w:val="en-US"/>
        </w:rPr>
        <w:t>)</w:t>
      </w:r>
      <w:r w:rsidRPr="001103AE">
        <w:rPr>
          <w:rFonts w:ascii="Verdana" w:hAnsi="Verdana"/>
          <w:i/>
          <w:iCs/>
          <w:sz w:val="18"/>
          <w:szCs w:val="18"/>
          <w:lang w:val="en-US"/>
        </w:rPr>
        <w:t xml:space="preserve"> </w:t>
      </w:r>
      <w:r w:rsidRPr="001103AE">
        <w:rPr>
          <w:rFonts w:ascii="Verdana" w:hAnsi="Verdana"/>
          <w:sz w:val="18"/>
          <w:szCs w:val="18"/>
          <w:lang w:val="en-US"/>
        </w:rPr>
        <w:t xml:space="preserve">matters/questions/topics/subjects!” These things (do) </w:t>
      </w:r>
      <w:proofErr w:type="gramStart"/>
      <w:r w:rsidRPr="001103AE">
        <w:rPr>
          <w:rFonts w:ascii="Verdana" w:hAnsi="Verdana"/>
          <w:sz w:val="18"/>
          <w:szCs w:val="18"/>
          <w:lang w:val="en-US"/>
        </w:rPr>
        <w:t>happen./</w:t>
      </w:r>
      <w:proofErr w:type="gramEnd"/>
      <w:r w:rsidRPr="001103AE">
        <w:rPr>
          <w:rFonts w:ascii="Verdana"/>
          <w:sz w:val="18"/>
          <w:szCs w:val="18"/>
          <w:lang w:val="en-US"/>
        </w:rPr>
        <w:t xml:space="preserve">(Stuff like this </w:t>
      </w:r>
    </w:p>
    <w:p w14:paraId="21123048" w14:textId="77777777" w:rsidR="001103AE" w:rsidRPr="00D51D78" w:rsidRDefault="001103AE">
      <w:pPr>
        <w:widowControl w:val="0"/>
        <w:rPr>
          <w:rFonts w:ascii="Verdana"/>
          <w:sz w:val="10"/>
          <w:szCs w:val="10"/>
          <w:lang w:val="en-US"/>
        </w:rPr>
      </w:pPr>
    </w:p>
    <w:p w14:paraId="5D9B1DC8" w14:textId="77777777" w:rsidR="00772B61" w:rsidRPr="00772B61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1103AE">
        <w:rPr>
          <w:rFonts w:ascii="Verdana"/>
          <w:sz w:val="18"/>
          <w:szCs w:val="18"/>
          <w:lang w:val="en-US"/>
        </w:rPr>
        <w:t>happens.)</w:t>
      </w:r>
      <w:proofErr w:type="gramStart"/>
      <w:r w:rsidRPr="001103AE">
        <w:rPr>
          <w:rFonts w:ascii="Verdana"/>
          <w:sz w:val="18"/>
          <w:szCs w:val="18"/>
          <w:lang w:val="en-US"/>
        </w:rPr>
        <w:t>/</w:t>
      </w:r>
      <w:r w:rsidR="00772B61">
        <w:rPr>
          <w:rFonts w:ascii="Verdana"/>
          <w:sz w:val="18"/>
          <w:szCs w:val="18"/>
          <w:lang w:val="en-US"/>
        </w:rPr>
        <w:t>(</w:t>
      </w:r>
      <w:proofErr w:type="gramEnd"/>
      <w:r w:rsidRPr="001103AE">
        <w:rPr>
          <w:rFonts w:ascii="Verdana"/>
          <w:sz w:val="18"/>
          <w:szCs w:val="18"/>
          <w:lang w:val="en-US"/>
        </w:rPr>
        <w:t>That</w:t>
      </w:r>
      <w:r w:rsidRPr="001103AE">
        <w:rPr>
          <w:rFonts w:hAnsi="Verdana"/>
          <w:sz w:val="18"/>
          <w:szCs w:val="18"/>
          <w:lang w:val="en-US"/>
        </w:rPr>
        <w:t>’</w:t>
      </w:r>
      <w:r w:rsidRPr="001103AE">
        <w:rPr>
          <w:rFonts w:ascii="Verdana"/>
          <w:sz w:val="18"/>
          <w:szCs w:val="18"/>
          <w:lang w:val="en-US"/>
        </w:rPr>
        <w:t>s life</w:t>
      </w:r>
      <w:r w:rsidR="001103AE">
        <w:rPr>
          <w:rFonts w:ascii="Verdana"/>
          <w:sz w:val="18"/>
          <w:szCs w:val="18"/>
          <w:lang w:val="en-US"/>
        </w:rPr>
        <w:t>(</w:t>
      </w:r>
      <w:r w:rsidRPr="001103AE">
        <w:rPr>
          <w:rFonts w:ascii="Verdana"/>
          <w:sz w:val="18"/>
          <w:szCs w:val="18"/>
          <w:lang w:val="en-US"/>
        </w:rPr>
        <w:t>?</w:t>
      </w:r>
      <w:r w:rsidR="00772B61">
        <w:rPr>
          <w:rFonts w:ascii="Verdana"/>
          <w:sz w:val="18"/>
          <w:szCs w:val="18"/>
          <w:lang w:val="en-US"/>
        </w:rPr>
        <w:t>).</w:t>
      </w:r>
      <w:r w:rsidRPr="001103AE">
        <w:rPr>
          <w:rFonts w:ascii="Verdana"/>
          <w:sz w:val="18"/>
          <w:szCs w:val="18"/>
          <w:lang w:val="en-US"/>
        </w:rPr>
        <w:t xml:space="preserve"> This </w:t>
      </w:r>
      <w:r w:rsidR="00C1594E" w:rsidRPr="001103AE">
        <w:rPr>
          <w:rFonts w:ascii="Verdana"/>
          <w:sz w:val="18"/>
          <w:szCs w:val="18"/>
          <w:lang w:val="en-US"/>
        </w:rPr>
        <w:t>(</w:t>
      </w:r>
      <w:r w:rsidRPr="001103AE">
        <w:rPr>
          <w:rFonts w:ascii="Verdana"/>
          <w:sz w:val="18"/>
          <w:szCs w:val="18"/>
          <w:lang w:val="en-US"/>
        </w:rPr>
        <w:t>gentle</w:t>
      </w:r>
      <w:r w:rsidR="00C1594E" w:rsidRPr="001103AE">
        <w:rPr>
          <w:rFonts w:ascii="Verdana"/>
          <w:sz w:val="18"/>
          <w:szCs w:val="18"/>
          <w:lang w:val="en-US"/>
        </w:rPr>
        <w:t>)</w:t>
      </w:r>
      <w:r w:rsidRPr="001103AE">
        <w:rPr>
          <w:rFonts w:ascii="Verdana"/>
          <w:sz w:val="18"/>
          <w:szCs w:val="18"/>
          <w:lang w:val="en-US"/>
        </w:rPr>
        <w:t xml:space="preserve">man, in a word/in other words/in short, was in a </w:t>
      </w:r>
      <w:r w:rsidRPr="00772B61">
        <w:rPr>
          <w:rFonts w:ascii="Verdana"/>
          <w:sz w:val="18"/>
          <w:szCs w:val="18"/>
          <w:lang w:val="en-US"/>
        </w:rPr>
        <w:t xml:space="preserve">short (span of) time/in </w:t>
      </w:r>
    </w:p>
    <w:p w14:paraId="7CEA1356" w14:textId="77777777" w:rsidR="00772B61" w:rsidRPr="00772B61" w:rsidRDefault="00772B61">
      <w:pPr>
        <w:widowControl w:val="0"/>
        <w:rPr>
          <w:rFonts w:ascii="Verdana"/>
          <w:sz w:val="10"/>
          <w:szCs w:val="10"/>
          <w:lang w:val="en-US"/>
        </w:rPr>
      </w:pPr>
    </w:p>
    <w:p w14:paraId="7CF70856" w14:textId="77777777" w:rsidR="00715ACB" w:rsidRDefault="00BD2AFF">
      <w:pPr>
        <w:widowControl w:val="0"/>
        <w:rPr>
          <w:rFonts w:ascii="Verdana"/>
          <w:sz w:val="20"/>
          <w:szCs w:val="20"/>
          <w:lang w:val="en-US"/>
        </w:rPr>
      </w:pPr>
      <w:r w:rsidRPr="00772B61">
        <w:rPr>
          <w:rFonts w:ascii="Verdana"/>
          <w:sz w:val="18"/>
          <w:szCs w:val="18"/>
          <w:lang w:val="en-US"/>
        </w:rPr>
        <w:t>little time/in no time</w:t>
      </w:r>
      <w:r>
        <w:rPr>
          <w:rFonts w:ascii="Verdana"/>
          <w:sz w:val="18"/>
          <w:szCs w:val="18"/>
          <w:lang w:val="en-US"/>
        </w:rPr>
        <w:t xml:space="preserve"> the/both</w:t>
      </w:r>
      <w:r w:rsidR="00715ACB">
        <w:rPr>
          <w:rFonts w:ascii="Verdana"/>
          <w:sz w:val="16"/>
          <w:szCs w:val="16"/>
          <w:lang w:val="en-US"/>
        </w:rPr>
        <w:t xml:space="preserve"> (the)</w:t>
      </w:r>
      <w:r w:rsidRPr="00715ACB">
        <w:rPr>
          <w:rFonts w:ascii="Verdana"/>
          <w:sz w:val="16"/>
          <w:szCs w:val="16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victim</w:t>
      </w:r>
      <w:r>
        <w:rPr>
          <w:rFonts w:ascii="Verdana"/>
          <w:sz w:val="18"/>
          <w:szCs w:val="18"/>
          <w:lang w:val="en-US"/>
        </w:rPr>
        <w:t xml:space="preserve"> and </w:t>
      </w:r>
      <w:r>
        <w:rPr>
          <w:rFonts w:ascii="Verdana"/>
          <w:sz w:val="20"/>
          <w:szCs w:val="20"/>
          <w:lang w:val="en-US"/>
        </w:rPr>
        <w:t>perpetrator</w:t>
      </w:r>
      <w:r>
        <w:rPr>
          <w:rFonts w:ascii="Verdana"/>
          <w:sz w:val="18"/>
          <w:szCs w:val="18"/>
          <w:lang w:val="en-US"/>
        </w:rPr>
        <w:t xml:space="preserve"> of</w:t>
      </w:r>
      <w:r>
        <w:rPr>
          <w:rFonts w:ascii="Verdana"/>
          <w:sz w:val="20"/>
          <w:szCs w:val="20"/>
          <w:lang w:val="en-US"/>
        </w:rPr>
        <w:t>/the victim</w:t>
      </w:r>
      <w:r>
        <w:rPr>
          <w:rFonts w:ascii="Verdana"/>
          <w:sz w:val="18"/>
          <w:szCs w:val="18"/>
          <w:lang w:val="en-US"/>
        </w:rPr>
        <w:t xml:space="preserve"> </w:t>
      </w:r>
      <w:r w:rsidRPr="00CB4F65">
        <w:rPr>
          <w:rFonts w:ascii="Verdana"/>
          <w:b/>
          <w:bCs/>
          <w:sz w:val="18"/>
          <w:szCs w:val="18"/>
          <w:lang w:val="en-US"/>
        </w:rPr>
        <w:t>of</w:t>
      </w:r>
      <w:r>
        <w:rPr>
          <w:rFonts w:ascii="Verdana"/>
          <w:sz w:val="18"/>
          <w:szCs w:val="18"/>
          <w:lang w:val="en-US"/>
        </w:rPr>
        <w:t xml:space="preserve"> and</w:t>
      </w:r>
      <w:r>
        <w:rPr>
          <w:rFonts w:ascii="Verdana"/>
          <w:sz w:val="20"/>
          <w:szCs w:val="20"/>
          <w:lang w:val="en-US"/>
        </w:rPr>
        <w:t xml:space="preserve"> guilty </w:t>
      </w:r>
      <w:r w:rsidRPr="00CB4F65">
        <w:rPr>
          <w:rFonts w:ascii="Verdana"/>
          <w:b/>
          <w:bCs/>
          <w:sz w:val="18"/>
          <w:szCs w:val="18"/>
          <w:lang w:val="en-US"/>
        </w:rPr>
        <w:t>of</w:t>
      </w:r>
      <w:r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misunderstandings </w:t>
      </w:r>
    </w:p>
    <w:p w14:paraId="43E93128" w14:textId="77777777" w:rsidR="00715ACB" w:rsidRPr="00715ACB" w:rsidRDefault="00715ACB">
      <w:pPr>
        <w:widowControl w:val="0"/>
        <w:rPr>
          <w:rFonts w:ascii="Verdana"/>
          <w:sz w:val="10"/>
          <w:szCs w:val="10"/>
          <w:lang w:val="en-US"/>
        </w:rPr>
      </w:pPr>
    </w:p>
    <w:p w14:paraId="4BCE0652" w14:textId="77777777" w:rsidR="00715ACB" w:rsidRDefault="00BD2AFF">
      <w:pPr>
        <w:widowControl w:val="0"/>
        <w:rPr>
          <w:rFonts w:ascii="Verdana"/>
          <w:sz w:val="16"/>
          <w:szCs w:val="16"/>
          <w:lang w:val="en-US"/>
        </w:rPr>
      </w:pPr>
      <w:r w:rsidRPr="00D51D78">
        <w:rPr>
          <w:rFonts w:ascii="Verdana"/>
          <w:sz w:val="18"/>
          <w:szCs w:val="18"/>
          <w:lang w:val="en-US"/>
        </w:rPr>
        <w:t>due to/caused by false analogies between English and Italian. Even for/(to) those (people) who/that know</w:t>
      </w:r>
      <w:r w:rsidRPr="00715ACB">
        <w:rPr>
          <w:rFonts w:ascii="Verdana"/>
          <w:sz w:val="16"/>
          <w:szCs w:val="16"/>
          <w:lang w:val="en-US"/>
        </w:rPr>
        <w:t xml:space="preserve"> (well) </w:t>
      </w:r>
    </w:p>
    <w:p w14:paraId="471F655E" w14:textId="77777777" w:rsidR="00715ACB" w:rsidRPr="00715ACB" w:rsidRDefault="00715ACB">
      <w:pPr>
        <w:widowControl w:val="0"/>
        <w:rPr>
          <w:rFonts w:ascii="Verdana"/>
          <w:sz w:val="10"/>
          <w:szCs w:val="10"/>
          <w:lang w:val="en-US"/>
        </w:rPr>
      </w:pPr>
    </w:p>
    <w:p w14:paraId="09CB586E" w14:textId="77777777" w:rsidR="00715ACB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D51D78">
        <w:rPr>
          <w:rFonts w:ascii="Verdana"/>
          <w:sz w:val="18"/>
          <w:szCs w:val="18"/>
          <w:lang w:val="en-US"/>
        </w:rPr>
        <w:t>both languages well, often it seems/appears obvious that words (which/that appear/seem</w:t>
      </w:r>
      <w:r w:rsidR="004E53B6" w:rsidRPr="00D51D78">
        <w:rPr>
          <w:rFonts w:ascii="Verdana"/>
          <w:sz w:val="18"/>
          <w:szCs w:val="18"/>
          <w:lang w:val="en-US"/>
        </w:rPr>
        <w:t xml:space="preserve"> </w:t>
      </w:r>
      <w:r w:rsidR="008A43C9" w:rsidRPr="00D51D78">
        <w:rPr>
          <w:rFonts w:ascii="Verdana"/>
          <w:sz w:val="18"/>
          <w:szCs w:val="18"/>
          <w:lang w:val="en-US"/>
        </w:rPr>
        <w:t>(</w:t>
      </w:r>
      <w:r w:rsidR="004E53B6" w:rsidRPr="00D51D78">
        <w:rPr>
          <w:rFonts w:ascii="Verdana"/>
          <w:sz w:val="18"/>
          <w:szCs w:val="18"/>
          <w:lang w:val="en-US"/>
        </w:rPr>
        <w:t>to be</w:t>
      </w:r>
      <w:r w:rsidR="008A43C9" w:rsidRPr="00D51D78">
        <w:rPr>
          <w:rFonts w:ascii="Verdana"/>
          <w:sz w:val="18"/>
          <w:szCs w:val="18"/>
          <w:lang w:val="en-US"/>
        </w:rPr>
        <w:t>)</w:t>
      </w:r>
      <w:r w:rsidR="004E53B6" w:rsidRPr="00D51D78">
        <w:rPr>
          <w:rFonts w:ascii="Verdana"/>
          <w:sz w:val="18"/>
          <w:szCs w:val="18"/>
          <w:lang w:val="en-US"/>
        </w:rPr>
        <w:t>//</w:t>
      </w:r>
      <w:r w:rsidRPr="00D51D78">
        <w:rPr>
          <w:rFonts w:ascii="Verdana"/>
          <w:sz w:val="18"/>
          <w:szCs w:val="18"/>
          <w:lang w:val="en-US"/>
        </w:rPr>
        <w:t xml:space="preserve">are) written in </w:t>
      </w:r>
    </w:p>
    <w:p w14:paraId="44BBC98E" w14:textId="77777777" w:rsidR="00715ACB" w:rsidRPr="00715ACB" w:rsidRDefault="00715ACB">
      <w:pPr>
        <w:widowControl w:val="0"/>
        <w:rPr>
          <w:rFonts w:ascii="Verdana"/>
          <w:sz w:val="10"/>
          <w:szCs w:val="10"/>
          <w:lang w:val="en-US"/>
        </w:rPr>
      </w:pPr>
    </w:p>
    <w:p w14:paraId="633F6499" w14:textId="7330224D" w:rsidR="00D51D78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D51D78">
        <w:rPr>
          <w:rFonts w:ascii="Verdana"/>
          <w:sz w:val="18"/>
          <w:szCs w:val="18"/>
          <w:lang w:val="en-US"/>
        </w:rPr>
        <w:t>an almost identical manner/in practically the same way</w:t>
      </w:r>
      <w:r w:rsidR="00D51D78">
        <w:rPr>
          <w:rFonts w:ascii="Verdana"/>
          <w:sz w:val="18"/>
          <w:szCs w:val="18"/>
          <w:lang w:val="en-US"/>
        </w:rPr>
        <w:t>/</w:t>
      </w:r>
      <w:r w:rsidR="008A43C9" w:rsidRPr="00D51D78">
        <w:rPr>
          <w:rFonts w:ascii="Verdana"/>
          <w:sz w:val="18"/>
          <w:szCs w:val="18"/>
          <w:lang w:val="en-US"/>
        </w:rPr>
        <w:t>almost id</w:t>
      </w:r>
      <w:r w:rsidR="00CB4F65" w:rsidRPr="00D51D78">
        <w:rPr>
          <w:rFonts w:ascii="Verdana"/>
          <w:sz w:val="18"/>
          <w:szCs w:val="18"/>
          <w:lang w:val="en-US"/>
        </w:rPr>
        <w:t>entically</w:t>
      </w:r>
      <w:r w:rsidR="00D51D78">
        <w:rPr>
          <w:rFonts w:ascii="Verdana"/>
          <w:sz w:val="18"/>
          <w:szCs w:val="18"/>
          <w:lang w:val="en-US"/>
        </w:rPr>
        <w:t xml:space="preserve"> and </w:t>
      </w:r>
      <w:r w:rsidRPr="00D51D78">
        <w:rPr>
          <w:rFonts w:ascii="Verdana"/>
          <w:sz w:val="18"/>
          <w:szCs w:val="18"/>
          <w:lang w:val="en-US"/>
        </w:rPr>
        <w:t>occur/recur in similar contexts have</w:t>
      </w:r>
      <w:r w:rsidR="00D51D78">
        <w:rPr>
          <w:rFonts w:ascii="Verdana"/>
          <w:sz w:val="18"/>
          <w:szCs w:val="18"/>
          <w:lang w:val="en-US"/>
        </w:rPr>
        <w:t xml:space="preserve"> </w:t>
      </w:r>
    </w:p>
    <w:p w14:paraId="1F8A0A04" w14:textId="77777777" w:rsidR="00D51D78" w:rsidRPr="00D51D78" w:rsidRDefault="00D51D78">
      <w:pPr>
        <w:widowControl w:val="0"/>
        <w:rPr>
          <w:rFonts w:ascii="Verdana"/>
          <w:sz w:val="10"/>
          <w:szCs w:val="10"/>
          <w:lang w:val="en-US"/>
        </w:rPr>
      </w:pPr>
    </w:p>
    <w:p w14:paraId="01B5C079" w14:textId="77777777" w:rsidR="00D51D78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D51D78">
        <w:rPr>
          <w:rFonts w:ascii="Verdana"/>
          <w:sz w:val="18"/>
          <w:szCs w:val="18"/>
          <w:lang w:val="en-US"/>
        </w:rPr>
        <w:t>/</w:t>
      </w:r>
      <w:proofErr w:type="gramStart"/>
      <w:r w:rsidRPr="00D51D78">
        <w:rPr>
          <w:rFonts w:ascii="Verdana"/>
          <w:sz w:val="18"/>
          <w:szCs w:val="18"/>
          <w:lang w:val="en-US"/>
        </w:rPr>
        <w:t>share</w:t>
      </w:r>
      <w:proofErr w:type="gramEnd"/>
      <w:r w:rsidRPr="00D51D78">
        <w:rPr>
          <w:rFonts w:ascii="Verdana"/>
          <w:sz w:val="18"/>
          <w:szCs w:val="18"/>
          <w:lang w:val="en-US"/>
        </w:rPr>
        <w:t xml:space="preserve"> the same meaning, when in reality/while actually it is not so/that way/</w:t>
      </w:r>
      <w:r w:rsidR="00C9377D" w:rsidRPr="00D51D78">
        <w:rPr>
          <w:rFonts w:ascii="Verdana"/>
          <w:sz w:val="18"/>
          <w:szCs w:val="18"/>
          <w:lang w:val="en-US"/>
        </w:rPr>
        <w:t>like that/</w:t>
      </w:r>
      <w:r w:rsidRPr="00D51D78">
        <w:rPr>
          <w:rFonts w:ascii="Verdana"/>
          <w:sz w:val="18"/>
          <w:szCs w:val="18"/>
          <w:lang w:val="en-US"/>
        </w:rPr>
        <w:t xml:space="preserve">they do not/that is not the </w:t>
      </w:r>
    </w:p>
    <w:p w14:paraId="502EABD1" w14:textId="77777777" w:rsidR="00D51D78" w:rsidRPr="00D51D78" w:rsidRDefault="00D51D78">
      <w:pPr>
        <w:widowControl w:val="0"/>
        <w:rPr>
          <w:rFonts w:ascii="Verdana"/>
          <w:sz w:val="10"/>
          <w:szCs w:val="10"/>
          <w:lang w:val="en-US"/>
        </w:rPr>
      </w:pPr>
    </w:p>
    <w:p w14:paraId="1D0FAEF4" w14:textId="77777777" w:rsidR="00D51D78" w:rsidRDefault="00BD2AFF">
      <w:pPr>
        <w:widowControl w:val="0"/>
        <w:rPr>
          <w:rFonts w:ascii="Verdana"/>
          <w:sz w:val="18"/>
          <w:szCs w:val="18"/>
          <w:lang w:val="en-US"/>
        </w:rPr>
      </w:pPr>
      <w:r w:rsidRPr="00D51D78">
        <w:rPr>
          <w:rFonts w:ascii="Verdana"/>
          <w:sz w:val="18"/>
          <w:szCs w:val="18"/>
          <w:lang w:val="en-US"/>
        </w:rPr>
        <w:t>case, and even though/although</w:t>
      </w:r>
      <w:r w:rsidR="00C9377D" w:rsidRPr="00D51D78">
        <w:rPr>
          <w:rFonts w:ascii="Verdana"/>
          <w:sz w:val="18"/>
          <w:szCs w:val="18"/>
          <w:lang w:val="en-US"/>
        </w:rPr>
        <w:t>/though</w:t>
      </w:r>
      <w:r w:rsidRPr="00D51D78">
        <w:rPr>
          <w:rFonts w:ascii="Verdana"/>
          <w:sz w:val="18"/>
          <w:szCs w:val="18"/>
          <w:lang w:val="en-US"/>
        </w:rPr>
        <w:t xml:space="preserve"> the existence of</w:t>
      </w:r>
      <w:r w:rsidRPr="008A43C9">
        <w:rPr>
          <w:rFonts w:ascii="Verdana"/>
          <w:sz w:val="18"/>
          <w:szCs w:val="18"/>
          <w:lang w:val="en-US"/>
        </w:rPr>
        <w:t xml:space="preserve"> </w:t>
      </w:r>
      <w:r w:rsidRPr="008A43C9">
        <w:rPr>
          <w:rFonts w:hAnsi="Verdana"/>
          <w:sz w:val="18"/>
          <w:szCs w:val="18"/>
          <w:lang w:val="en-US"/>
        </w:rPr>
        <w:t>“</w:t>
      </w:r>
      <w:r w:rsidRPr="008A43C9">
        <w:rPr>
          <w:rFonts w:ascii="Verdana"/>
          <w:sz w:val="18"/>
          <w:szCs w:val="18"/>
          <w:lang w:val="en-US"/>
        </w:rPr>
        <w:t>false friends</w:t>
      </w:r>
      <w:r w:rsidRPr="008A43C9">
        <w:rPr>
          <w:rFonts w:hAnsi="Verdana"/>
          <w:sz w:val="18"/>
          <w:szCs w:val="18"/>
          <w:lang w:val="en-US"/>
        </w:rPr>
        <w:t>”</w:t>
      </w:r>
      <w:r w:rsidRPr="008A43C9">
        <w:rPr>
          <w:rFonts w:hAnsi="Verdana"/>
          <w:sz w:val="18"/>
          <w:szCs w:val="18"/>
          <w:lang w:val="en-US"/>
        </w:rPr>
        <w:t xml:space="preserve"> </w:t>
      </w:r>
      <w:r w:rsidRPr="008A43C9">
        <w:rPr>
          <w:rFonts w:ascii="Verdana"/>
          <w:sz w:val="18"/>
          <w:szCs w:val="18"/>
          <w:lang w:val="en-US"/>
        </w:rPr>
        <w:t xml:space="preserve">is well known/a well-known thing/fact, </w:t>
      </w:r>
    </w:p>
    <w:p w14:paraId="05B76156" w14:textId="49210A0E" w:rsidR="00D51D78" w:rsidRDefault="00D51D78">
      <w:pPr>
        <w:widowControl w:val="0"/>
        <w:rPr>
          <w:rFonts w:ascii="Verdana"/>
          <w:sz w:val="18"/>
          <w:szCs w:val="18"/>
          <w:lang w:val="en-US"/>
        </w:rPr>
      </w:pPr>
    </w:p>
    <w:p w14:paraId="138B8D49" w14:textId="6BB7E6F5" w:rsidR="00B97663" w:rsidRDefault="00B97663">
      <w:pPr>
        <w:widowControl w:val="0"/>
        <w:rPr>
          <w:rFonts w:ascii="Verdana"/>
          <w:sz w:val="18"/>
          <w:szCs w:val="18"/>
          <w:lang w:val="en-US"/>
        </w:rPr>
      </w:pPr>
    </w:p>
    <w:p w14:paraId="0924431D" w14:textId="77777777" w:rsidR="00B97663" w:rsidRDefault="00B97663">
      <w:pPr>
        <w:widowControl w:val="0"/>
        <w:rPr>
          <w:rFonts w:ascii="Verdana"/>
          <w:sz w:val="18"/>
          <w:szCs w:val="18"/>
          <w:lang w:val="en-US"/>
        </w:rPr>
      </w:pPr>
    </w:p>
    <w:p w14:paraId="3C4597BD" w14:textId="24AAD324" w:rsidR="00B97663" w:rsidRPr="00B97663" w:rsidRDefault="00BD2AFF" w:rsidP="00B97663">
      <w:pPr>
        <w:widowControl w:val="0"/>
        <w:rPr>
          <w:rFonts w:ascii="Verdana" w:hAnsi="Verdana"/>
          <w:sz w:val="18"/>
          <w:szCs w:val="18"/>
          <w:lang w:val="en-US"/>
        </w:rPr>
      </w:pPr>
      <w:proofErr w:type="gramStart"/>
      <w:r w:rsidRPr="00B97663">
        <w:rPr>
          <w:rFonts w:ascii="Verdana" w:hAnsi="Verdana"/>
          <w:sz w:val="18"/>
          <w:szCs w:val="18"/>
          <w:lang w:val="en-US"/>
        </w:rPr>
        <w:t>often</w:t>
      </w:r>
      <w:proofErr w:type="gramEnd"/>
      <w:r w:rsidRPr="00B97663">
        <w:rPr>
          <w:rFonts w:ascii="Verdana" w:hAnsi="Verdana"/>
          <w:sz w:val="18"/>
          <w:szCs w:val="18"/>
          <w:lang w:val="en-US"/>
        </w:rPr>
        <w:t xml:space="preserve"> they/(we)/those people find themselves in </w:t>
      </w:r>
      <w:r w:rsidR="00D51D78" w:rsidRPr="00B97663">
        <w:rPr>
          <w:rFonts w:ascii="Verdana" w:hAnsi="Verdana"/>
          <w:sz w:val="18"/>
          <w:szCs w:val="18"/>
          <w:lang w:val="en-US"/>
        </w:rPr>
        <w:t xml:space="preserve">difficulty/trouble when having to//they/(we) must/have to </w:t>
      </w:r>
    </w:p>
    <w:p w14:paraId="06E2C1B7" w14:textId="146F6680" w:rsidR="00B97663" w:rsidRPr="00B97663" w:rsidRDefault="00B97663" w:rsidP="00B97663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B97663">
        <w:rPr>
          <w:rFonts w:ascii="Verdana" w:eastAsia="Verdana" w:hAnsi="Verdana" w:cs="Verdana"/>
          <w:sz w:val="18"/>
          <w:szCs w:val="18"/>
          <w:lang w:val="en-US"/>
        </w:rPr>
        <w:t>often it is difficult for those people when it comes to translating them.</w:t>
      </w:r>
    </w:p>
    <w:p w14:paraId="65BB13B2" w14:textId="099ADC29" w:rsidR="00B97663" w:rsidRPr="00B97663" w:rsidRDefault="00B97663" w:rsidP="00B97663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B97663">
        <w:rPr>
          <w:rFonts w:ascii="Verdana" w:eastAsia="Verdana" w:hAnsi="Verdana" w:cs="Verdana"/>
          <w:sz w:val="18"/>
          <w:szCs w:val="18"/>
          <w:lang w:val="en-US"/>
        </w:rPr>
        <w:t xml:space="preserve">often </w:t>
      </w:r>
      <w:r w:rsidRPr="00B97663">
        <w:rPr>
          <w:rFonts w:ascii="Verdana" w:hAnsi="Verdana"/>
          <w:sz w:val="18"/>
          <w:szCs w:val="18"/>
          <w:lang w:val="en-US"/>
        </w:rPr>
        <w:t>difficulties are encountered by those people when…</w:t>
      </w:r>
      <w:r w:rsidRPr="00B97663">
        <w:rPr>
          <w:rFonts w:ascii="Verdana" w:hAnsi="Verdana"/>
          <w:sz w:val="18"/>
          <w:szCs w:val="18"/>
          <w:lang w:val="en-US"/>
        </w:rPr>
        <w:tab/>
        <w:t xml:space="preserve">      </w:t>
      </w:r>
      <w:r w:rsidRPr="00B97663">
        <w:rPr>
          <w:rFonts w:ascii="Verdana" w:hAnsi="Verdana"/>
          <w:sz w:val="18"/>
          <w:szCs w:val="18"/>
          <w:lang w:val="en-US"/>
        </w:rPr>
        <w:tab/>
      </w:r>
      <w:r w:rsidRPr="00B97663">
        <w:rPr>
          <w:rFonts w:ascii="Verdana" w:hAnsi="Verdana"/>
          <w:sz w:val="18"/>
          <w:szCs w:val="18"/>
          <w:lang w:val="en-US"/>
        </w:rPr>
        <w:tab/>
      </w:r>
      <w:r w:rsidRPr="00B97663">
        <w:rPr>
          <w:rFonts w:ascii="Verdana" w:hAnsi="Verdana"/>
          <w:sz w:val="18"/>
          <w:szCs w:val="18"/>
          <w:lang w:val="en-US"/>
        </w:rPr>
        <w:tab/>
      </w:r>
      <w:r w:rsidRPr="00B97663">
        <w:rPr>
          <w:rFonts w:ascii="Verdana" w:hAnsi="Verdana"/>
          <w:sz w:val="18"/>
          <w:szCs w:val="18"/>
          <w:lang w:val="en-US"/>
        </w:rPr>
        <w:tab/>
      </w:r>
      <w:r w:rsidRPr="00B97663">
        <w:rPr>
          <w:rFonts w:ascii="Verdana" w:hAnsi="Verdana"/>
          <w:sz w:val="18"/>
          <w:szCs w:val="18"/>
          <w:lang w:val="en-US"/>
        </w:rPr>
        <w:tab/>
      </w:r>
      <w:r w:rsidRPr="00B97663">
        <w:rPr>
          <w:rFonts w:ascii="Verdana" w:hAnsi="Verdana"/>
          <w:sz w:val="18"/>
          <w:szCs w:val="18"/>
          <w:lang w:val="en-US"/>
        </w:rPr>
        <w:tab/>
        <w:t xml:space="preserve">  often those people face difficulties when…</w:t>
      </w:r>
    </w:p>
    <w:p w14:paraId="7087F902" w14:textId="77777777" w:rsidR="00B97663" w:rsidRPr="00B97663" w:rsidRDefault="00B97663" w:rsidP="00D51D78">
      <w:pPr>
        <w:widowControl w:val="0"/>
        <w:rPr>
          <w:rFonts w:ascii="Verdana" w:hAnsi="Verdana"/>
          <w:sz w:val="10"/>
          <w:szCs w:val="10"/>
          <w:lang w:val="en-US"/>
        </w:rPr>
      </w:pPr>
    </w:p>
    <w:p w14:paraId="0083722C" w14:textId="54DAFF7B" w:rsidR="00D51D78" w:rsidRPr="00B97663" w:rsidRDefault="00D51D78" w:rsidP="00D51D78">
      <w:pPr>
        <w:widowControl w:val="0"/>
        <w:rPr>
          <w:rFonts w:ascii="Verdana" w:hAnsi="Verdana"/>
          <w:sz w:val="18"/>
          <w:szCs w:val="18"/>
          <w:lang w:val="en-US"/>
        </w:rPr>
      </w:pPr>
      <w:r w:rsidRPr="00B97663">
        <w:rPr>
          <w:rFonts w:ascii="Verdana" w:hAnsi="Verdana"/>
          <w:sz w:val="18"/>
          <w:szCs w:val="18"/>
          <w:lang w:val="en-US"/>
        </w:rPr>
        <w:t>translate them.</w:t>
      </w:r>
    </w:p>
    <w:p w14:paraId="6D93BB97" w14:textId="4DBFB2E9" w:rsidR="009E174C" w:rsidRPr="00B97663" w:rsidRDefault="009E174C">
      <w:pPr>
        <w:widowControl w:val="0"/>
        <w:rPr>
          <w:rFonts w:ascii="Verdana"/>
          <w:sz w:val="10"/>
          <w:szCs w:val="10"/>
          <w:lang w:val="en-US"/>
        </w:rPr>
      </w:pPr>
    </w:p>
    <w:p w14:paraId="3F4C5C8D" w14:textId="326E362C" w:rsidR="002C2083" w:rsidRPr="00B97663" w:rsidRDefault="00B97663" w:rsidP="00C9377D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(…)</w:t>
      </w:r>
    </w:p>
    <w:p w14:paraId="6DBD09E7" w14:textId="77777777" w:rsidR="009E174C" w:rsidRPr="009B67E0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0831D56A" w14:textId="55EBEEB1" w:rsidR="009E174C" w:rsidRPr="008A43C9" w:rsidRDefault="00842441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</w:r>
      <w:r w:rsidR="00BD2AFF" w:rsidRPr="008A43C9">
        <w:rPr>
          <w:rFonts w:ascii="Verdana"/>
          <w:sz w:val="18"/>
          <w:szCs w:val="18"/>
          <w:lang w:val="en-US"/>
        </w:rPr>
        <w:t>(</w:t>
      </w:r>
      <w:r w:rsidR="00BD2AFF" w:rsidRPr="008A43C9">
        <w:rPr>
          <w:rFonts w:hAnsi="Verdana"/>
          <w:sz w:val="18"/>
          <w:szCs w:val="18"/>
          <w:lang w:val="en-US"/>
        </w:rPr>
        <w:t>…</w:t>
      </w:r>
      <w:r w:rsidR="00BD2AFF" w:rsidRPr="008A43C9">
        <w:rPr>
          <w:rFonts w:ascii="Verdana"/>
          <w:sz w:val="18"/>
          <w:szCs w:val="18"/>
          <w:lang w:val="en-US"/>
        </w:rPr>
        <w:t>) In</w:t>
      </w:r>
      <w:r w:rsidR="008A43C9">
        <w:rPr>
          <w:rFonts w:ascii="Verdana"/>
          <w:sz w:val="18"/>
          <w:szCs w:val="18"/>
          <w:lang w:val="en-US"/>
        </w:rPr>
        <w:t>/When</w:t>
      </w:r>
      <w:r w:rsidR="00BD2AFF" w:rsidRPr="008A43C9">
        <w:rPr>
          <w:rFonts w:ascii="Verdana"/>
          <w:sz w:val="18"/>
          <w:szCs w:val="18"/>
          <w:lang w:val="en-US"/>
        </w:rPr>
        <w:t xml:space="preserve"> deciding</w:t>
      </w:r>
      <w:r w:rsidR="002C2083" w:rsidRPr="008A43C9">
        <w:rPr>
          <w:rFonts w:ascii="Verdana"/>
          <w:sz w:val="18"/>
          <w:szCs w:val="18"/>
          <w:lang w:val="en-US"/>
        </w:rPr>
        <w:t>/To decide</w:t>
      </w:r>
      <w:r w:rsidR="00BD2AFF" w:rsidRPr="008A43C9">
        <w:rPr>
          <w:rFonts w:ascii="Verdana"/>
          <w:sz w:val="18"/>
          <w:szCs w:val="18"/>
          <w:lang w:val="en-US"/>
        </w:rPr>
        <w:t xml:space="preserve"> what the most appropriate equivalent is, it is always necessary </w:t>
      </w:r>
      <w:r>
        <w:rPr>
          <w:rFonts w:ascii="Verdana"/>
          <w:sz w:val="18"/>
          <w:szCs w:val="18"/>
          <w:lang w:val="en-US"/>
        </w:rPr>
        <w:t>to</w:t>
      </w:r>
    </w:p>
    <w:p w14:paraId="7AD4E599" w14:textId="7A8246E3" w:rsidR="009E174C" w:rsidRPr="008A43C9" w:rsidRDefault="00842441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ab/>
        <w:t xml:space="preserve">      </w:t>
      </w:r>
      <w:r w:rsidR="00BD2AFF" w:rsidRPr="008A43C9">
        <w:rPr>
          <w:rFonts w:ascii="Verdana"/>
          <w:sz w:val="18"/>
          <w:szCs w:val="18"/>
          <w:lang w:val="en-US"/>
        </w:rPr>
        <w:t xml:space="preserve">When choosing the most </w:t>
      </w:r>
      <w:r w:rsidR="002C2083" w:rsidRPr="008A43C9">
        <w:rPr>
          <w:rFonts w:ascii="Verdana"/>
          <w:sz w:val="18"/>
          <w:szCs w:val="18"/>
          <w:lang w:val="en-US"/>
        </w:rPr>
        <w:t>suitabl</w:t>
      </w:r>
      <w:r w:rsidR="00BD2AFF" w:rsidRPr="008A43C9">
        <w:rPr>
          <w:rFonts w:ascii="Verdana"/>
          <w:sz w:val="18"/>
          <w:szCs w:val="18"/>
          <w:lang w:val="en-US"/>
        </w:rPr>
        <w:t>e equivalent, one</w:t>
      </w:r>
      <w:r w:rsidR="002C2083" w:rsidRPr="008A43C9">
        <w:rPr>
          <w:rFonts w:ascii="Verdana"/>
          <w:sz w:val="18"/>
          <w:szCs w:val="18"/>
          <w:lang w:val="en-US"/>
        </w:rPr>
        <w:t>/people</w:t>
      </w:r>
      <w:r w:rsidR="00BD2AFF" w:rsidRPr="008A43C9">
        <w:rPr>
          <w:rFonts w:ascii="Verdana"/>
          <w:sz w:val="18"/>
          <w:szCs w:val="18"/>
          <w:lang w:val="en-US"/>
        </w:rPr>
        <w:t xml:space="preserve"> always </w:t>
      </w:r>
      <w:proofErr w:type="gramStart"/>
      <w:r w:rsidR="00BD2AFF" w:rsidRPr="008A43C9">
        <w:rPr>
          <w:rFonts w:ascii="Verdana"/>
          <w:sz w:val="18"/>
          <w:szCs w:val="18"/>
          <w:lang w:val="en-US"/>
        </w:rPr>
        <w:t>has</w:t>
      </w:r>
      <w:r w:rsidR="002C2083" w:rsidRPr="008A43C9">
        <w:rPr>
          <w:rFonts w:ascii="Verdana"/>
          <w:sz w:val="18"/>
          <w:szCs w:val="18"/>
          <w:lang w:val="en-US"/>
        </w:rPr>
        <w:t>/have</w:t>
      </w:r>
      <w:r w:rsidR="00BD2AFF" w:rsidRPr="008A43C9">
        <w:rPr>
          <w:rFonts w:ascii="Verdana"/>
          <w:sz w:val="18"/>
          <w:szCs w:val="18"/>
          <w:lang w:val="en-US"/>
        </w:rPr>
        <w:t xml:space="preserve"> to</w:t>
      </w:r>
      <w:proofErr w:type="gramEnd"/>
      <w:r w:rsidR="00BD2AFF" w:rsidRPr="008A43C9">
        <w:rPr>
          <w:rFonts w:ascii="Verdana"/>
          <w:sz w:val="18"/>
          <w:szCs w:val="18"/>
          <w:lang w:val="en-US"/>
        </w:rPr>
        <w:t xml:space="preserve"> remember</w:t>
      </w:r>
    </w:p>
    <w:p w14:paraId="54791139" w14:textId="1ACD5DB0" w:rsidR="009E174C" w:rsidRPr="008A43C9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  <w:t xml:space="preserve"> </w:t>
      </w:r>
      <w:r w:rsidR="00842441">
        <w:rPr>
          <w:rFonts w:ascii="Verdana" w:eastAsia="Verdana" w:hAnsi="Verdana" w:cs="Verdana"/>
          <w:sz w:val="18"/>
          <w:szCs w:val="18"/>
          <w:lang w:val="en-US"/>
        </w:rPr>
        <w:t xml:space="preserve">    </w:t>
      </w:r>
      <w:r w:rsidRPr="008A43C9">
        <w:rPr>
          <w:rFonts w:ascii="Verdana"/>
          <w:sz w:val="18"/>
          <w:szCs w:val="18"/>
          <w:lang w:val="en-US"/>
        </w:rPr>
        <w:t>it must always be remembered</w:t>
      </w:r>
    </w:p>
    <w:p w14:paraId="43968E40" w14:textId="24283100" w:rsidR="009E174C" w:rsidRPr="008A43C9" w:rsidRDefault="00BD2AFF">
      <w:pPr>
        <w:widowControl w:val="0"/>
        <w:rPr>
          <w:rFonts w:ascii="Verdana" w:eastAsia="Verdana" w:hAnsi="Verdana" w:cs="Verdana"/>
          <w:sz w:val="18"/>
          <w:szCs w:val="18"/>
          <w:lang w:val="en-US"/>
        </w:rPr>
      </w:pP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ab/>
      </w:r>
      <w:r w:rsidR="00842441">
        <w:rPr>
          <w:rFonts w:ascii="Verdana" w:eastAsia="Verdana" w:hAnsi="Verdana" w:cs="Verdana"/>
          <w:sz w:val="18"/>
          <w:szCs w:val="18"/>
          <w:lang w:val="en-US"/>
        </w:rPr>
        <w:t xml:space="preserve">     </w:t>
      </w:r>
      <w:r w:rsidRPr="008A43C9">
        <w:rPr>
          <w:rFonts w:ascii="Verdana" w:eastAsia="Verdana" w:hAnsi="Verdana" w:cs="Verdana"/>
          <w:sz w:val="18"/>
          <w:szCs w:val="18"/>
          <w:lang w:val="en-US"/>
        </w:rPr>
        <w:t xml:space="preserve">there is always the need to </w:t>
      </w:r>
      <w:r w:rsidR="00842441">
        <w:rPr>
          <w:rFonts w:ascii="Verdana" w:eastAsia="Verdana" w:hAnsi="Verdana" w:cs="Verdana"/>
          <w:sz w:val="18"/>
          <w:szCs w:val="18"/>
          <w:lang w:val="en-US"/>
        </w:rPr>
        <w:t>keep</w:t>
      </w:r>
      <w:r w:rsidR="009B67E0">
        <w:rPr>
          <w:rFonts w:ascii="Verdana" w:eastAsia="Verdana" w:hAnsi="Verdana" w:cs="Verdana"/>
          <w:sz w:val="18"/>
          <w:szCs w:val="18"/>
          <w:lang w:val="en-US"/>
        </w:rPr>
        <w:t>/bear</w:t>
      </w:r>
      <w:r w:rsidR="00842441">
        <w:rPr>
          <w:rFonts w:ascii="Verdana" w:eastAsia="Verdana" w:hAnsi="Verdana" w:cs="Verdana"/>
          <w:sz w:val="18"/>
          <w:szCs w:val="18"/>
          <w:lang w:val="en-US"/>
        </w:rPr>
        <w:t xml:space="preserve"> in mind</w:t>
      </w:r>
    </w:p>
    <w:p w14:paraId="01DBFF3A" w14:textId="77777777" w:rsidR="009E174C" w:rsidRPr="009B67E0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7498A57C" w14:textId="77777777" w:rsidR="009B67E0" w:rsidRDefault="00842441">
      <w:pPr>
        <w:widowControl w:val="0"/>
        <w:rPr>
          <w:rFonts w:ascii="Verdana"/>
          <w:sz w:val="20"/>
          <w:szCs w:val="20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in any case </w:t>
      </w:r>
      <w:r w:rsidR="00BD2AFF">
        <w:rPr>
          <w:rFonts w:ascii="Verdana"/>
          <w:sz w:val="20"/>
          <w:szCs w:val="20"/>
          <w:lang w:val="en-US"/>
        </w:rPr>
        <w:t>that</w:t>
      </w:r>
      <w:r w:rsidR="00BD2AFF">
        <w:rPr>
          <w:rFonts w:ascii="Verdana"/>
          <w:sz w:val="16"/>
          <w:szCs w:val="16"/>
          <w:lang w:val="en-US"/>
        </w:rPr>
        <w:t xml:space="preserve"> (the) </w:t>
      </w:r>
      <w:r w:rsidR="00BD2AFF">
        <w:rPr>
          <w:rFonts w:ascii="Verdana"/>
          <w:sz w:val="20"/>
          <w:szCs w:val="20"/>
          <w:lang w:val="en-US"/>
        </w:rPr>
        <w:t>English is not a translation of</w:t>
      </w:r>
      <w:r w:rsidR="00BD2AFF">
        <w:rPr>
          <w:rFonts w:ascii="Verdana"/>
          <w:sz w:val="16"/>
          <w:szCs w:val="16"/>
          <w:lang w:val="en-US"/>
        </w:rPr>
        <w:t xml:space="preserve"> (the) </w:t>
      </w:r>
      <w:r w:rsidR="00BD2AFF">
        <w:rPr>
          <w:rFonts w:ascii="Verdana"/>
          <w:sz w:val="20"/>
          <w:szCs w:val="20"/>
          <w:lang w:val="en-US"/>
        </w:rPr>
        <w:t xml:space="preserve">Italian, but the expression of a profoundly </w:t>
      </w:r>
    </w:p>
    <w:p w14:paraId="7AC04061" w14:textId="77777777" w:rsidR="009B67E0" w:rsidRPr="009B67E0" w:rsidRDefault="009B67E0">
      <w:pPr>
        <w:widowControl w:val="0"/>
        <w:rPr>
          <w:rFonts w:ascii="Verdana"/>
          <w:sz w:val="10"/>
          <w:szCs w:val="10"/>
          <w:lang w:val="en-US"/>
        </w:rPr>
      </w:pPr>
    </w:p>
    <w:p w14:paraId="56AB88D6" w14:textId="3C72B7FC" w:rsidR="009E174C" w:rsidRDefault="00BD2AFF">
      <w:pPr>
        <w:widowControl w:val="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different mentality/mindset/mind-set and culture.</w:t>
      </w:r>
    </w:p>
    <w:p w14:paraId="0DAD5BE7" w14:textId="77777777" w:rsidR="009E174C" w:rsidRDefault="009E174C">
      <w:pPr>
        <w:widowControl w:val="0"/>
        <w:rPr>
          <w:rFonts w:ascii="Verdana" w:eastAsia="Verdana" w:hAnsi="Verdana" w:cs="Verdana"/>
          <w:sz w:val="10"/>
          <w:szCs w:val="10"/>
          <w:lang w:val="en-US"/>
        </w:rPr>
      </w:pPr>
    </w:p>
    <w:p w14:paraId="4EAB5E72" w14:textId="77777777" w:rsidR="009E174C" w:rsidRDefault="00BD2AFF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>)</w:t>
      </w:r>
    </w:p>
    <w:p w14:paraId="1F5317BA" w14:textId="77777777" w:rsidR="009E174C" w:rsidRDefault="009E174C"/>
    <w:sectPr w:rsidR="009E174C" w:rsidSect="003F4A0A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0E46" w14:textId="77777777" w:rsidR="00974F18" w:rsidRDefault="00974F18">
      <w:r>
        <w:separator/>
      </w:r>
    </w:p>
  </w:endnote>
  <w:endnote w:type="continuationSeparator" w:id="0">
    <w:p w14:paraId="15176263" w14:textId="77777777" w:rsidR="00974F18" w:rsidRDefault="0097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B46B" w14:textId="77777777" w:rsidR="009E174C" w:rsidRDefault="009E174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B3E5" w14:textId="77777777" w:rsidR="00974F18" w:rsidRDefault="00974F18">
      <w:r>
        <w:separator/>
      </w:r>
    </w:p>
  </w:footnote>
  <w:footnote w:type="continuationSeparator" w:id="0">
    <w:p w14:paraId="6884147D" w14:textId="77777777" w:rsidR="00974F18" w:rsidRDefault="0097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88F9" w14:textId="77777777" w:rsidR="009E174C" w:rsidRDefault="009E174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4C"/>
    <w:rsid w:val="00086854"/>
    <w:rsid w:val="000B02DC"/>
    <w:rsid w:val="000B57DD"/>
    <w:rsid w:val="001103AE"/>
    <w:rsid w:val="001153A5"/>
    <w:rsid w:val="0020375A"/>
    <w:rsid w:val="00294522"/>
    <w:rsid w:val="002C2083"/>
    <w:rsid w:val="002F3733"/>
    <w:rsid w:val="00344D2B"/>
    <w:rsid w:val="00352633"/>
    <w:rsid w:val="003E2D1A"/>
    <w:rsid w:val="003E6B9E"/>
    <w:rsid w:val="003F4A0A"/>
    <w:rsid w:val="00495B63"/>
    <w:rsid w:val="004E53B6"/>
    <w:rsid w:val="005246DE"/>
    <w:rsid w:val="005723B0"/>
    <w:rsid w:val="005A7E2D"/>
    <w:rsid w:val="006E3D41"/>
    <w:rsid w:val="00715ACB"/>
    <w:rsid w:val="00741EFC"/>
    <w:rsid w:val="00771E39"/>
    <w:rsid w:val="00772B61"/>
    <w:rsid w:val="008357CA"/>
    <w:rsid w:val="00842441"/>
    <w:rsid w:val="008A43C9"/>
    <w:rsid w:val="008B1552"/>
    <w:rsid w:val="00974F18"/>
    <w:rsid w:val="009B67E0"/>
    <w:rsid w:val="009C18A9"/>
    <w:rsid w:val="009E174C"/>
    <w:rsid w:val="00A650D4"/>
    <w:rsid w:val="00B02186"/>
    <w:rsid w:val="00B97663"/>
    <w:rsid w:val="00BD2AFF"/>
    <w:rsid w:val="00C1594E"/>
    <w:rsid w:val="00C9377D"/>
    <w:rsid w:val="00CB4F65"/>
    <w:rsid w:val="00D51D78"/>
    <w:rsid w:val="00E354CC"/>
    <w:rsid w:val="00E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2981"/>
  <w15:docId w15:val="{F3583984-3A85-5B42-9F40-812DEFEC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F1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4B3D-E206-4A4A-AE20-4AA3AFC1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10</cp:revision>
  <dcterms:created xsi:type="dcterms:W3CDTF">2022-05-09T14:31:00Z</dcterms:created>
  <dcterms:modified xsi:type="dcterms:W3CDTF">2024-03-27T21:22:00Z</dcterms:modified>
</cp:coreProperties>
</file>