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832E" w14:textId="77777777" w:rsidR="00DE5D05" w:rsidRDefault="003D0933">
      <w:pPr>
        <w:tabs>
          <w:tab w:val="left" w:pos="7797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di Firenze           Dipartimento di Formazione, Lingue, Intercultura, Letterature e Psicologia</w:t>
      </w:r>
    </w:p>
    <w:p w14:paraId="454B36D4" w14:textId="77777777" w:rsidR="00DE5D05" w:rsidRDefault="003D0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/>
          <w:sz w:val="20"/>
          <w:szCs w:val="20"/>
          <w:u w:val="single"/>
        </w:rPr>
        <w:t xml:space="preserve">Corso di Traduzione in Lingua inglese          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   John Gilbert</w:t>
      </w:r>
    </w:p>
    <w:p w14:paraId="54913A68" w14:textId="77777777" w:rsidR="00DE5D05" w:rsidRPr="00B61D6D" w:rsidRDefault="003D0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rFonts w:ascii="Verdana" w:eastAsia="Verdana" w:hAnsi="Verdana" w:cs="Verdana"/>
          <w:i/>
          <w:iCs/>
          <w:sz w:val="22"/>
          <w:szCs w:val="22"/>
        </w:rPr>
      </w:pPr>
      <w:r>
        <w:rPr>
          <w:rFonts w:ascii="Verdana"/>
          <w:sz w:val="22"/>
          <w:szCs w:val="22"/>
          <w:lang w:val="en-US"/>
        </w:rPr>
        <w:t xml:space="preserve">adapted from </w:t>
      </w:r>
      <w:r>
        <w:rPr>
          <w:rFonts w:ascii="Verdana"/>
          <w:i/>
          <w:iCs/>
          <w:sz w:val="22"/>
          <w:szCs w:val="22"/>
          <w:lang w:val="en-US"/>
        </w:rPr>
        <w:t xml:space="preserve">A Reference Grammar. </w:t>
      </w:r>
      <w:r w:rsidRPr="00B61D6D">
        <w:rPr>
          <w:rFonts w:ascii="Verdana"/>
          <w:i/>
          <w:iCs/>
          <w:sz w:val="22"/>
          <w:szCs w:val="22"/>
        </w:rPr>
        <w:t>Grammatica inglese della comunicazione,</w:t>
      </w:r>
    </w:p>
    <w:p w14:paraId="627A9C4B" w14:textId="77777777" w:rsidR="00DE5D05" w:rsidRDefault="003D0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 w:rsidRPr="00732484">
        <w:rPr>
          <w:rFonts w:ascii="Verdana"/>
          <w:i/>
          <w:iCs/>
          <w:sz w:val="22"/>
          <w:szCs w:val="22"/>
          <w:lang w:val="en-US"/>
        </w:rPr>
        <w:t xml:space="preserve">(A Communicative (Reference?) </w:t>
      </w:r>
      <w:r>
        <w:rPr>
          <w:rFonts w:ascii="Verdana"/>
          <w:i/>
          <w:iCs/>
          <w:sz w:val="22"/>
          <w:szCs w:val="22"/>
          <w:lang w:val="en-US"/>
        </w:rPr>
        <w:t xml:space="preserve">Grammar of </w:t>
      </w:r>
      <w:proofErr w:type="gramStart"/>
      <w:r>
        <w:rPr>
          <w:rFonts w:ascii="Verdana"/>
          <w:i/>
          <w:iCs/>
          <w:sz w:val="22"/>
          <w:szCs w:val="22"/>
          <w:lang w:val="en-US"/>
        </w:rPr>
        <w:t>English?/</w:t>
      </w:r>
      <w:proofErr w:type="gramEnd"/>
      <w:r>
        <w:rPr>
          <w:rFonts w:ascii="Verdana"/>
          <w:i/>
          <w:iCs/>
          <w:sz w:val="22"/>
          <w:szCs w:val="22"/>
          <w:lang w:val="en-US"/>
        </w:rPr>
        <w:t>the English Language?)</w:t>
      </w:r>
    </w:p>
    <w:p w14:paraId="14CAD466" w14:textId="77777777" w:rsidR="00DE5D05" w:rsidRPr="00B61D6D" w:rsidRDefault="003D0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20"/>
          <w:szCs w:val="20"/>
        </w:rPr>
      </w:pPr>
      <w:r w:rsidRPr="00B61D6D">
        <w:rPr>
          <w:rFonts w:ascii="Verdana"/>
          <w:sz w:val="18"/>
          <w:szCs w:val="18"/>
        </w:rPr>
        <w:t xml:space="preserve">by </w:t>
      </w:r>
      <w:hyperlink r:id="rId6" w:history="1">
        <w:r w:rsidRPr="00B61D6D">
          <w:rPr>
            <w:rStyle w:val="Hyperlink0"/>
            <w:sz w:val="18"/>
            <w:szCs w:val="18"/>
            <w:lang w:val="it-IT"/>
          </w:rPr>
          <w:t xml:space="preserve">G. De </w:t>
        </w:r>
        <w:proofErr w:type="spellStart"/>
        <w:r w:rsidRPr="00B61D6D">
          <w:rPr>
            <w:rStyle w:val="Hyperlink0"/>
            <w:sz w:val="18"/>
            <w:szCs w:val="18"/>
            <w:lang w:val="it-IT"/>
          </w:rPr>
          <w:t>Devitiis</w:t>
        </w:r>
        <w:proofErr w:type="spellEnd"/>
      </w:hyperlink>
      <w:r w:rsidRPr="00B61D6D">
        <w:rPr>
          <w:rFonts w:ascii="Verdana"/>
          <w:sz w:val="18"/>
          <w:szCs w:val="18"/>
        </w:rPr>
        <w:t xml:space="preserve">, </w:t>
      </w:r>
      <w:hyperlink r:id="rId7" w:history="1">
        <w:r w:rsidRPr="00B61D6D">
          <w:rPr>
            <w:rStyle w:val="Hyperlink0"/>
            <w:sz w:val="18"/>
            <w:szCs w:val="18"/>
            <w:lang w:val="it-IT"/>
          </w:rPr>
          <w:t>L. Mariani</w:t>
        </w:r>
      </w:hyperlink>
      <w:r w:rsidRPr="00B61D6D">
        <w:rPr>
          <w:rFonts w:ascii="Verdana"/>
          <w:sz w:val="18"/>
          <w:szCs w:val="18"/>
        </w:rPr>
        <w:t xml:space="preserve">, </w:t>
      </w:r>
      <w:hyperlink r:id="rId8" w:history="1">
        <w:r w:rsidRPr="00B61D6D">
          <w:rPr>
            <w:rStyle w:val="Hyperlink0"/>
            <w:sz w:val="18"/>
            <w:szCs w:val="18"/>
            <w:lang w:val="it-IT"/>
          </w:rPr>
          <w:t xml:space="preserve">K. </w:t>
        </w:r>
        <w:proofErr w:type="spellStart"/>
        <w:r w:rsidRPr="00B61D6D">
          <w:rPr>
            <w:rStyle w:val="Hyperlink0"/>
            <w:sz w:val="18"/>
            <w:szCs w:val="18"/>
            <w:lang w:val="it-IT"/>
          </w:rPr>
          <w:t>O'Malley</w:t>
        </w:r>
        <w:proofErr w:type="spellEnd"/>
      </w:hyperlink>
      <w:r w:rsidRPr="00B61D6D">
        <w:rPr>
          <w:rFonts w:ascii="Verdana"/>
          <w:sz w:val="18"/>
          <w:szCs w:val="18"/>
        </w:rPr>
        <w:t xml:space="preserve"> (Zanichelli: Bologna, 1993, pp. 97-98).</w:t>
      </w:r>
    </w:p>
    <w:p w14:paraId="4442F6CA" w14:textId="77777777" w:rsidR="00DE5D05" w:rsidRPr="00B61D6D" w:rsidRDefault="00DE5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10"/>
          <w:szCs w:val="10"/>
        </w:rPr>
      </w:pPr>
    </w:p>
    <w:p w14:paraId="580283E4" w14:textId="77777777" w:rsidR="00DE5D05" w:rsidRPr="00F3107B" w:rsidRDefault="003D0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22"/>
          <w:szCs w:val="22"/>
          <w:u w:val="single"/>
          <w:lang w:val="en-US"/>
        </w:rPr>
      </w:pPr>
      <w:r w:rsidRPr="00F3107B">
        <w:rPr>
          <w:rFonts w:ascii="Verdana"/>
          <w:sz w:val="22"/>
          <w:szCs w:val="22"/>
          <w:u w:val="single"/>
          <w:lang w:val="en-US"/>
        </w:rPr>
        <w:t>Real Time and Grammatical Tenses</w:t>
      </w:r>
    </w:p>
    <w:p w14:paraId="738A99DE" w14:textId="77777777" w:rsidR="00DE5D05" w:rsidRPr="00B61D6D" w:rsidRDefault="00DE5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273DC3E6" w14:textId="77777777" w:rsidR="00DE5D05" w:rsidRDefault="003D0933">
      <w:pPr>
        <w:rPr>
          <w:rFonts w:ascii="Verdana" w:eastAsia="Verdana" w:hAnsi="Verdana" w:cs="Verdana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u w:val="single"/>
          <w:lang w:val="en-US"/>
        </w:rPr>
        <w:t>Grammatical Tense and Aspect</w:t>
      </w:r>
    </w:p>
    <w:p w14:paraId="079117EA" w14:textId="77777777" w:rsidR="00DE5D05" w:rsidRDefault="00DE5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2"/>
          <w:szCs w:val="12"/>
          <w:lang w:val="en-US"/>
        </w:rPr>
      </w:pPr>
    </w:p>
    <w:p w14:paraId="644F18D0" w14:textId="77777777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In English the verb is put in relation to/with </w:t>
      </w:r>
      <w:r>
        <w:rPr>
          <w:rFonts w:ascii="Verdana"/>
          <w:b/>
          <w:bCs/>
          <w:sz w:val="22"/>
          <w:szCs w:val="22"/>
          <w:lang w:val="en-US"/>
        </w:rPr>
        <w:t>real time</w:t>
      </w:r>
      <w:r>
        <w:rPr>
          <w:rFonts w:ascii="Verdana"/>
          <w:sz w:val="22"/>
          <w:szCs w:val="22"/>
          <w:lang w:val="en-US"/>
        </w:rPr>
        <w:t xml:space="preserve"> by means of </w:t>
      </w:r>
      <w:r>
        <w:rPr>
          <w:rFonts w:ascii="Verdana"/>
          <w:b/>
          <w:bCs/>
          <w:sz w:val="22"/>
          <w:szCs w:val="22"/>
          <w:lang w:val="en-US"/>
        </w:rPr>
        <w:t>grammatical tenses</w:t>
      </w:r>
      <w:r>
        <w:rPr>
          <w:rFonts w:ascii="Verdana"/>
          <w:sz w:val="22"/>
          <w:szCs w:val="22"/>
          <w:lang w:val="en-US"/>
        </w:rPr>
        <w:t xml:space="preserve"> </w:t>
      </w:r>
    </w:p>
    <w:p w14:paraId="4977D53A" w14:textId="748F7500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The English verb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    correlated/connected with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="00711613">
        <w:rPr>
          <w:rFonts w:ascii="Verdana" w:eastAsia="Verdana" w:hAnsi="Verdana" w:cs="Verdana"/>
          <w:sz w:val="22"/>
          <w:szCs w:val="22"/>
          <w:lang w:val="en-US"/>
        </w:rPr>
        <w:t xml:space="preserve">    </w:t>
      </w:r>
      <w:r>
        <w:rPr>
          <w:rFonts w:ascii="Verdana" w:eastAsia="Verdana" w:hAnsi="Verdana" w:cs="Verdana"/>
          <w:sz w:val="22"/>
          <w:szCs w:val="22"/>
          <w:lang w:val="en-US"/>
        </w:rPr>
        <w:t>through</w:t>
      </w:r>
      <w:r w:rsidR="00732484">
        <w:rPr>
          <w:rFonts w:ascii="Verdana" w:eastAsia="Verdana" w:hAnsi="Verdana" w:cs="Verdana"/>
          <w:sz w:val="22"/>
          <w:szCs w:val="22"/>
          <w:lang w:val="en-US"/>
        </w:rPr>
        <w:t xml:space="preserve"> </w:t>
      </w:r>
      <w:r w:rsidR="00732484">
        <w:rPr>
          <w:rFonts w:ascii="Verdana" w:eastAsia="Verdana" w:hAnsi="Verdana" w:cs="Verdana"/>
          <w:sz w:val="18"/>
          <w:szCs w:val="18"/>
          <w:lang w:val="en-US"/>
        </w:rPr>
        <w:t>(the use of)</w:t>
      </w:r>
      <w:r>
        <w:rPr>
          <w:rFonts w:ascii="Verdana" w:eastAsia="Verdana" w:hAnsi="Verdana" w:cs="Verdana"/>
          <w:sz w:val="22"/>
          <w:szCs w:val="22"/>
          <w:lang w:val="en-US"/>
        </w:rPr>
        <w:t>/</w:t>
      </w:r>
      <w:r w:rsidRPr="00732484">
        <w:rPr>
          <w:rFonts w:ascii="Verdana" w:eastAsia="Verdana" w:hAnsi="Verdana" w:cs="Verdana"/>
          <w:sz w:val="15"/>
          <w:szCs w:val="15"/>
          <w:lang w:val="en-US"/>
        </w:rPr>
        <w:t>(via)</w:t>
      </w:r>
    </w:p>
    <w:p w14:paraId="153C00F8" w14:textId="77777777" w:rsidR="00DE5D05" w:rsidRDefault="00DE5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39FDD6FA" w14:textId="77777777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 w:rsidRPr="00B61D6D">
        <w:rPr>
          <w:rFonts w:ascii="Verdana"/>
          <w:sz w:val="22"/>
          <w:szCs w:val="22"/>
          <w:lang w:val="en-US"/>
        </w:rPr>
        <w:t xml:space="preserve">and </w:t>
      </w:r>
      <w:r>
        <w:rPr>
          <w:rFonts w:ascii="Verdana"/>
          <w:sz w:val="22"/>
          <w:szCs w:val="22"/>
          <w:lang w:val="en-US"/>
        </w:rPr>
        <w:t xml:space="preserve">various auxiliary and modal verbs used to indicate </w:t>
      </w:r>
      <w:r w:rsidRPr="00B61D6D">
        <w:rPr>
          <w:rFonts w:ascii="Verdana"/>
          <w:sz w:val="18"/>
          <w:szCs w:val="18"/>
          <w:lang w:val="en-US"/>
        </w:rPr>
        <w:t>(the/its)</w:t>
      </w:r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b/>
          <w:bCs/>
          <w:sz w:val="22"/>
          <w:szCs w:val="22"/>
          <w:lang w:val="en-US"/>
        </w:rPr>
        <w:t>aspect</w:t>
      </w:r>
      <w:r>
        <w:rPr>
          <w:rFonts w:ascii="Verdana"/>
          <w:sz w:val="22"/>
          <w:szCs w:val="22"/>
          <w:lang w:val="en-US"/>
        </w:rPr>
        <w:t>.</w:t>
      </w:r>
    </w:p>
    <w:p w14:paraId="5A2D0717" w14:textId="77777777" w:rsidR="00DE5D05" w:rsidRDefault="00DE5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0C75E822" w14:textId="77777777" w:rsidR="00DE5D05" w:rsidRDefault="003D0933">
      <w:pPr>
        <w:rPr>
          <w:rFonts w:ascii="Verdana" w:eastAsia="Verdana" w:hAnsi="Verdana" w:cs="Verdana"/>
          <w:b/>
          <w:bCs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1.</w:t>
      </w:r>
      <w:r>
        <w:rPr>
          <w:rFonts w:ascii="Verdana"/>
          <w:sz w:val="22"/>
          <w:szCs w:val="22"/>
          <w:lang w:val="en-US"/>
        </w:rPr>
        <w:tab/>
        <w:t xml:space="preserve">Verbs in English/English verbs have only two simple </w:t>
      </w:r>
      <w:r>
        <w:rPr>
          <w:rFonts w:ascii="Verdana"/>
          <w:b/>
          <w:bCs/>
          <w:sz w:val="22"/>
          <w:szCs w:val="22"/>
          <w:lang w:val="en-US"/>
        </w:rPr>
        <w:t>grammatical tenses:</w:t>
      </w:r>
    </w:p>
    <w:p w14:paraId="22570D9C" w14:textId="629BFB4A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a) </w:t>
      </w:r>
      <w:r w:rsidR="00B61D6D">
        <w:rPr>
          <w:rFonts w:ascii="Verdana"/>
          <w:sz w:val="22"/>
          <w:szCs w:val="22"/>
          <w:lang w:val="en-US"/>
        </w:rPr>
        <w:t>(</w:t>
      </w:r>
      <w:r>
        <w:rPr>
          <w:rFonts w:ascii="Verdana"/>
          <w:sz w:val="22"/>
          <w:szCs w:val="22"/>
          <w:lang w:val="en-US"/>
        </w:rPr>
        <w:t>the</w:t>
      </w:r>
      <w:r w:rsidR="00B61D6D">
        <w:rPr>
          <w:rFonts w:ascii="Verdana"/>
          <w:sz w:val="22"/>
          <w:szCs w:val="22"/>
          <w:lang w:val="en-US"/>
        </w:rPr>
        <w:t>)</w:t>
      </w:r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b/>
          <w:bCs/>
          <w:sz w:val="22"/>
          <w:szCs w:val="22"/>
          <w:lang w:val="en-US"/>
        </w:rPr>
        <w:t>present</w:t>
      </w:r>
      <w:r>
        <w:rPr>
          <w:rFonts w:ascii="Verdana"/>
          <w:sz w:val="22"/>
          <w:szCs w:val="22"/>
          <w:lang w:val="en-US"/>
        </w:rPr>
        <w:t>;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only have</w:t>
      </w:r>
    </w:p>
    <w:p w14:paraId="00B1E86D" w14:textId="5E6F1DC5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b) </w:t>
      </w:r>
      <w:r w:rsidR="00B61D6D">
        <w:rPr>
          <w:rFonts w:ascii="Verdana"/>
          <w:sz w:val="22"/>
          <w:szCs w:val="22"/>
          <w:lang w:val="en-US"/>
        </w:rPr>
        <w:t>(</w:t>
      </w:r>
      <w:r>
        <w:rPr>
          <w:rFonts w:ascii="Verdana"/>
          <w:sz w:val="22"/>
          <w:szCs w:val="22"/>
          <w:lang w:val="en-US"/>
        </w:rPr>
        <w:t>the</w:t>
      </w:r>
      <w:r w:rsidR="00B61D6D">
        <w:rPr>
          <w:rFonts w:ascii="Verdana"/>
          <w:sz w:val="22"/>
          <w:szCs w:val="22"/>
          <w:lang w:val="en-US"/>
        </w:rPr>
        <w:t>)</w:t>
      </w:r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b/>
          <w:bCs/>
          <w:sz w:val="22"/>
          <w:szCs w:val="22"/>
          <w:lang w:val="en-US"/>
        </w:rPr>
        <w:t>past</w:t>
      </w:r>
      <w:r>
        <w:rPr>
          <w:rFonts w:ascii="Verdana"/>
          <w:sz w:val="22"/>
          <w:szCs w:val="22"/>
          <w:lang w:val="en-US"/>
        </w:rPr>
        <w:t>.</w:t>
      </w:r>
    </w:p>
    <w:p w14:paraId="442E4D67" w14:textId="77777777" w:rsidR="00DE5D05" w:rsidRDefault="00DE5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3F5C3DEA" w14:textId="67D5E974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A single verb form does not exist to express the </w:t>
      </w:r>
      <w:r>
        <w:rPr>
          <w:rFonts w:ascii="Verdana"/>
          <w:b/>
          <w:bCs/>
          <w:sz w:val="22"/>
          <w:szCs w:val="22"/>
          <w:lang w:val="en-US"/>
        </w:rPr>
        <w:t>future</w:t>
      </w:r>
      <w:r>
        <w:rPr>
          <w:rFonts w:ascii="Verdana"/>
          <w:sz w:val="22"/>
          <w:szCs w:val="22"/>
          <w:lang w:val="en-US"/>
        </w:rPr>
        <w:t xml:space="preserve">: 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for this </w:t>
      </w:r>
      <w:proofErr w:type="gramStart"/>
      <w:r>
        <w:rPr>
          <w:rFonts w:ascii="Verdana"/>
          <w:sz w:val="22"/>
          <w:szCs w:val="22"/>
          <w:lang w:val="en-US"/>
        </w:rPr>
        <w:t>purpose</w:t>
      </w:r>
      <w:proofErr w:type="gramEnd"/>
      <w:r>
        <w:rPr>
          <w:rFonts w:ascii="Verdana"/>
          <w:sz w:val="22"/>
          <w:szCs w:val="22"/>
          <w:lang w:val="en-US"/>
        </w:rPr>
        <w:t xml:space="preserve"> English uses </w:t>
      </w:r>
    </w:p>
    <w:p w14:paraId="50C0029D" w14:textId="3ECE9900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There does not exist a sole verb form to express the </w:t>
      </w:r>
      <w:r>
        <w:rPr>
          <w:rFonts w:ascii="Verdana"/>
          <w:b/>
          <w:bCs/>
          <w:sz w:val="22"/>
          <w:szCs w:val="22"/>
          <w:lang w:val="en-US"/>
        </w:rPr>
        <w:t>future</w:t>
      </w:r>
      <w:r>
        <w:rPr>
          <w:rFonts w:ascii="Verdana"/>
          <w:sz w:val="22"/>
          <w:szCs w:val="22"/>
          <w:lang w:val="en-US"/>
        </w:rPr>
        <w:t>:</w:t>
      </w:r>
      <w:r w:rsidR="00B61D6D">
        <w:rPr>
          <w:rFonts w:ascii="Verdana" w:eastAsia="Verdana" w:hAnsi="Verdana" w:cs="Verdana"/>
          <w:sz w:val="22"/>
          <w:szCs w:val="22"/>
          <w:lang w:val="en-US"/>
        </w:rPr>
        <w:t xml:space="preserve"> </w:t>
      </w:r>
      <w:r>
        <w:rPr>
          <w:rFonts w:ascii="Verdana" w:eastAsia="Verdana" w:hAnsi="Verdana" w:cs="Verdana"/>
          <w:sz w:val="22"/>
          <w:szCs w:val="22"/>
          <w:lang w:val="en-US"/>
        </w:rPr>
        <w:t>(to this end)</w:t>
      </w:r>
    </w:p>
    <w:p w14:paraId="71311B3F" w14:textId="3F49FF67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The </w:t>
      </w:r>
      <w:r>
        <w:rPr>
          <w:rFonts w:ascii="Verdana"/>
          <w:b/>
          <w:bCs/>
          <w:sz w:val="22"/>
          <w:szCs w:val="22"/>
          <w:lang w:val="en-US"/>
        </w:rPr>
        <w:t>future</w:t>
      </w:r>
      <w:r>
        <w:rPr>
          <w:rFonts w:ascii="Verdana"/>
          <w:sz w:val="22"/>
          <w:szCs w:val="22"/>
          <w:lang w:val="en-US"/>
        </w:rPr>
        <w:t xml:space="preserve"> is not expressed by a single verb form:</w:t>
      </w:r>
      <w:r w:rsidR="00B61D6D">
        <w:rPr>
          <w:rFonts w:ascii="Verdana"/>
          <w:sz w:val="22"/>
          <w:szCs w:val="22"/>
          <w:lang w:val="en-US"/>
        </w:rPr>
        <w:tab/>
      </w:r>
      <w:r w:rsidR="00B61D6D">
        <w:rPr>
          <w:rFonts w:ascii="Verdana"/>
          <w:sz w:val="22"/>
          <w:szCs w:val="22"/>
          <w:lang w:val="en-US"/>
        </w:rPr>
        <w:tab/>
        <w:t>to do this/so</w:t>
      </w:r>
    </w:p>
    <w:p w14:paraId="03EF3467" w14:textId="77777777" w:rsidR="00DE5D05" w:rsidRDefault="00DE5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0ABA1848" w14:textId="77777777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various structures (</w:t>
      </w:r>
      <w:proofErr w:type="gramStart"/>
      <w:r>
        <w:rPr>
          <w:rFonts w:ascii="Verdana"/>
          <w:sz w:val="22"/>
          <w:szCs w:val="22"/>
          <w:lang w:val="en-US"/>
        </w:rPr>
        <w:t>e.g.</w:t>
      </w:r>
      <w:proofErr w:type="gramEnd"/>
      <w:r>
        <w:rPr>
          <w:rFonts w:ascii="Verdana"/>
          <w:sz w:val="22"/>
          <w:szCs w:val="22"/>
          <w:lang w:val="en-US"/>
        </w:rPr>
        <w:t xml:space="preserve"> simple present, present progressive or continuous, </w:t>
      </w:r>
      <w:r>
        <w:rPr>
          <w:rFonts w:ascii="Verdana"/>
          <w:i/>
          <w:iCs/>
          <w:sz w:val="22"/>
          <w:szCs w:val="22"/>
          <w:lang w:val="en-US"/>
        </w:rPr>
        <w:t>to be going to, will, to be to).</w:t>
      </w:r>
    </w:p>
    <w:p w14:paraId="204232DD" w14:textId="77777777" w:rsidR="00DE5D05" w:rsidRDefault="00DE5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3C4A1DBC" w14:textId="649E919A" w:rsidR="00B61D6D" w:rsidRDefault="00B61D6D">
      <w:pPr>
        <w:rPr>
          <w:rFonts w:ascii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ab/>
        <w:t>English verbs</w:t>
      </w:r>
    </w:p>
    <w:p w14:paraId="26A5FE4F" w14:textId="14D7F7CD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2.</w:t>
      </w:r>
      <w:r>
        <w:rPr>
          <w:rFonts w:ascii="Verdana"/>
          <w:sz w:val="22"/>
          <w:szCs w:val="22"/>
          <w:lang w:val="en-US"/>
        </w:rPr>
        <w:tab/>
        <w:t xml:space="preserve">Verbs in English have two aspects: the </w:t>
      </w:r>
      <w:r>
        <w:rPr>
          <w:rFonts w:ascii="Verdana"/>
          <w:b/>
          <w:bCs/>
          <w:sz w:val="22"/>
          <w:szCs w:val="22"/>
          <w:lang w:val="en-US"/>
        </w:rPr>
        <w:t>progressive</w:t>
      </w:r>
      <w:r>
        <w:rPr>
          <w:rFonts w:ascii="Verdana"/>
          <w:sz w:val="22"/>
          <w:szCs w:val="22"/>
          <w:lang w:val="en-US"/>
        </w:rPr>
        <w:t xml:space="preserve"> (or </w:t>
      </w:r>
      <w:r>
        <w:rPr>
          <w:rFonts w:ascii="Verdana"/>
          <w:b/>
          <w:bCs/>
          <w:sz w:val="22"/>
          <w:szCs w:val="22"/>
          <w:lang w:val="en-US"/>
        </w:rPr>
        <w:t>continuous</w:t>
      </w:r>
      <w:r>
        <w:rPr>
          <w:rFonts w:ascii="Verdana"/>
          <w:sz w:val="22"/>
          <w:szCs w:val="22"/>
          <w:lang w:val="en-US"/>
        </w:rPr>
        <w:t xml:space="preserve">) </w:t>
      </w:r>
      <w:r>
        <w:rPr>
          <w:rFonts w:ascii="Verdana"/>
          <w:b/>
          <w:bCs/>
          <w:sz w:val="22"/>
          <w:szCs w:val="22"/>
          <w:lang w:val="en-US"/>
        </w:rPr>
        <w:t xml:space="preserve">aspect </w:t>
      </w:r>
      <w:r>
        <w:rPr>
          <w:rFonts w:ascii="Verdana"/>
          <w:sz w:val="22"/>
          <w:szCs w:val="22"/>
          <w:lang w:val="en-US"/>
        </w:rPr>
        <w:t xml:space="preserve">and </w:t>
      </w:r>
    </w:p>
    <w:p w14:paraId="4919F51D" w14:textId="77777777" w:rsidR="00DE5D05" w:rsidRDefault="00DE5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03DD4044" w14:textId="77777777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 w:rsidRPr="00B61D6D">
        <w:rPr>
          <w:lang w:val="en-US"/>
        </w:rPr>
        <w:t xml:space="preserve">the </w:t>
      </w:r>
      <w:r>
        <w:rPr>
          <w:rFonts w:ascii="Verdana"/>
          <w:b/>
          <w:bCs/>
          <w:sz w:val="22"/>
          <w:szCs w:val="22"/>
          <w:lang w:val="en-US"/>
        </w:rPr>
        <w:t>perfect aspect</w:t>
      </w:r>
      <w:r>
        <w:rPr>
          <w:rFonts w:ascii="Verdana"/>
          <w:sz w:val="22"/>
          <w:szCs w:val="22"/>
          <w:lang w:val="en-US"/>
        </w:rPr>
        <w:t xml:space="preserve">. The </w:t>
      </w:r>
      <w:r>
        <w:rPr>
          <w:rFonts w:ascii="Verdana"/>
          <w:b/>
          <w:bCs/>
          <w:sz w:val="22"/>
          <w:szCs w:val="22"/>
          <w:lang w:val="en-US"/>
        </w:rPr>
        <w:t>progressive aspect</w:t>
      </w:r>
      <w:r>
        <w:rPr>
          <w:rFonts w:ascii="Verdana"/>
          <w:sz w:val="22"/>
          <w:szCs w:val="22"/>
          <w:lang w:val="en-US"/>
        </w:rPr>
        <w:t xml:space="preserve"> (expressed by the auxiliary verb </w:t>
      </w:r>
      <w:r>
        <w:rPr>
          <w:rFonts w:ascii="Verdana"/>
          <w:b/>
          <w:bCs/>
          <w:i/>
          <w:iCs/>
          <w:sz w:val="22"/>
          <w:szCs w:val="22"/>
          <w:lang w:val="en-US"/>
        </w:rPr>
        <w:t>be</w:t>
      </w:r>
      <w:r>
        <w:rPr>
          <w:rFonts w:ascii="Verdana"/>
          <w:sz w:val="22"/>
          <w:szCs w:val="22"/>
          <w:lang w:val="en-US"/>
        </w:rPr>
        <w:t xml:space="preserve"> + the </w:t>
      </w:r>
    </w:p>
    <w:p w14:paraId="08EFC677" w14:textId="553936BA" w:rsidR="00711613" w:rsidRPr="00711613" w:rsidRDefault="00711613">
      <w:pPr>
        <w:rPr>
          <w:rFonts w:ascii="Verdana"/>
          <w:sz w:val="22"/>
          <w:szCs w:val="22"/>
          <w:lang w:val="en-US"/>
        </w:rPr>
      </w:pPr>
      <w:r w:rsidRPr="00711613">
        <w:rPr>
          <w:rFonts w:ascii="Verdana"/>
          <w:sz w:val="22"/>
          <w:szCs w:val="22"/>
          <w:lang w:val="en-US"/>
        </w:rPr>
        <w:tab/>
      </w:r>
      <w:r w:rsidRPr="00711613">
        <w:rPr>
          <w:rFonts w:ascii="Verdana"/>
          <w:sz w:val="22"/>
          <w:szCs w:val="22"/>
          <w:lang w:val="en-US"/>
        </w:rPr>
        <w:tab/>
      </w:r>
      <w:r w:rsidRPr="00711613">
        <w:rPr>
          <w:rFonts w:ascii="Verdana"/>
          <w:sz w:val="22"/>
          <w:szCs w:val="22"/>
          <w:lang w:val="en-US"/>
        </w:rPr>
        <w:tab/>
      </w:r>
      <w:r w:rsidRPr="00711613">
        <w:rPr>
          <w:rFonts w:ascii="Verdana"/>
          <w:sz w:val="22"/>
          <w:szCs w:val="22"/>
          <w:lang w:val="en-US"/>
        </w:rPr>
        <w:tab/>
      </w:r>
      <w:r w:rsidRPr="00711613">
        <w:rPr>
          <w:rFonts w:ascii="Verdana"/>
          <w:sz w:val="22"/>
          <w:szCs w:val="22"/>
          <w:lang w:val="en-US"/>
        </w:rPr>
        <w:tab/>
        <w:t xml:space="preserve">   conveyed</w:t>
      </w:r>
    </w:p>
    <w:p w14:paraId="795EE871" w14:textId="1530B72C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lang w:val="en-US"/>
        </w:rPr>
        <w:t>-</w:t>
      </w:r>
      <w:proofErr w:type="spellStart"/>
      <w:r>
        <w:rPr>
          <w:rFonts w:ascii="Verdana"/>
          <w:b/>
          <w:bCs/>
          <w:sz w:val="22"/>
          <w:szCs w:val="22"/>
          <w:lang w:val="en-US"/>
        </w:rPr>
        <w:t>ing</w:t>
      </w:r>
      <w:proofErr w:type="spellEnd"/>
      <w:r>
        <w:rPr>
          <w:rFonts w:ascii="Verdana"/>
          <w:b/>
          <w:bCs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form implies that the activity indicated by the verb is incomplete</w:t>
      </w:r>
      <w:r>
        <w:rPr>
          <w:rFonts w:ascii="Verdana"/>
          <w:sz w:val="20"/>
          <w:szCs w:val="20"/>
          <w:lang w:val="en-US"/>
        </w:rPr>
        <w:t xml:space="preserve"> </w:t>
      </w:r>
      <w:proofErr w:type="gramStart"/>
      <w:r>
        <w:rPr>
          <w:rFonts w:ascii="Verdana"/>
          <w:sz w:val="20"/>
          <w:szCs w:val="20"/>
          <w:lang w:val="en-US"/>
        </w:rPr>
        <w:t xml:space="preserve">at/in </w:t>
      </w:r>
      <w:r>
        <w:rPr>
          <w:rFonts w:ascii="Verdana"/>
          <w:sz w:val="22"/>
          <w:szCs w:val="22"/>
          <w:lang w:val="en-US"/>
        </w:rPr>
        <w:t>a given</w:t>
      </w:r>
      <w:proofErr w:type="gramEnd"/>
      <w:r>
        <w:rPr>
          <w:rFonts w:ascii="Verdana"/>
          <w:sz w:val="22"/>
          <w:szCs w:val="22"/>
          <w:lang w:val="en-US"/>
        </w:rPr>
        <w:t xml:space="preserve"> moment.</w:t>
      </w:r>
    </w:p>
    <w:p w14:paraId="49081F5A" w14:textId="77777777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form in </w:t>
      </w:r>
      <w:r>
        <w:rPr>
          <w:rFonts w:ascii="Verdana"/>
          <w:b/>
          <w:bCs/>
          <w:sz w:val="22"/>
          <w:szCs w:val="22"/>
          <w:lang w:val="en-US"/>
        </w:rPr>
        <w:t>-</w:t>
      </w:r>
      <w:proofErr w:type="spellStart"/>
      <w:r>
        <w:rPr>
          <w:rFonts w:ascii="Verdana"/>
          <w:b/>
          <w:bCs/>
          <w:sz w:val="22"/>
          <w:szCs w:val="22"/>
          <w:lang w:val="en-US"/>
        </w:rPr>
        <w:t>ing</w:t>
      </w:r>
      <w:proofErr w:type="spellEnd"/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proofErr w:type="gramStart"/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  action</w:t>
      </w:r>
      <w:proofErr w:type="gramEnd"/>
      <w:r>
        <w:rPr>
          <w:rFonts w:ascii="Verdana"/>
          <w:sz w:val="22"/>
          <w:szCs w:val="22"/>
          <w:lang w:val="en-US"/>
        </w:rPr>
        <w:t xml:space="preserve"> reported/expressed     is not finished at a certain time. </w:t>
      </w:r>
    </w:p>
    <w:p w14:paraId="57A7938A" w14:textId="77777777" w:rsidR="00DE5D05" w:rsidRDefault="00DE5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52D3F8C9" w14:textId="77777777" w:rsidR="00DE5D05" w:rsidRPr="00513525" w:rsidRDefault="003D0933">
      <w:pPr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This activity can take place/unfold/happen/occur in the present </w:t>
      </w:r>
      <w:r w:rsidRPr="00513525">
        <w:rPr>
          <w:rFonts w:ascii="Verdana"/>
          <w:sz w:val="20"/>
          <w:szCs w:val="20"/>
          <w:lang w:val="en-US"/>
        </w:rPr>
        <w:t>(</w:t>
      </w:r>
      <w:proofErr w:type="gramStart"/>
      <w:r w:rsidRPr="00513525">
        <w:rPr>
          <w:rFonts w:ascii="Verdana"/>
          <w:sz w:val="20"/>
          <w:szCs w:val="20"/>
          <w:lang w:val="en-US"/>
        </w:rPr>
        <w:t>e.g.</w:t>
      </w:r>
      <w:proofErr w:type="gramEnd"/>
      <w:r w:rsidRPr="00513525">
        <w:rPr>
          <w:rFonts w:ascii="Verdana"/>
          <w:sz w:val="20"/>
          <w:szCs w:val="20"/>
          <w:lang w:val="en-US"/>
        </w:rPr>
        <w:t xml:space="preserve"> </w:t>
      </w:r>
      <w:r w:rsidRPr="00513525">
        <w:rPr>
          <w:rFonts w:ascii="Verdana"/>
          <w:i/>
          <w:iCs/>
          <w:sz w:val="20"/>
          <w:szCs w:val="20"/>
          <w:lang w:val="en-US"/>
        </w:rPr>
        <w:t xml:space="preserve">He is staying with us at </w:t>
      </w:r>
    </w:p>
    <w:p w14:paraId="28FC2730" w14:textId="77777777" w:rsidR="00DE5D05" w:rsidRPr="00513525" w:rsidRDefault="00DE5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i/>
          <w:iCs/>
          <w:sz w:val="10"/>
          <w:szCs w:val="10"/>
          <w:lang w:val="en-US"/>
        </w:rPr>
      </w:pPr>
    </w:p>
    <w:p w14:paraId="79E84C63" w14:textId="77777777" w:rsidR="00F3107B" w:rsidRDefault="003D0933">
      <w:pPr>
        <w:rPr>
          <w:rFonts w:ascii="Verdana"/>
          <w:sz w:val="20"/>
          <w:szCs w:val="20"/>
          <w:lang w:val="en-US"/>
        </w:rPr>
      </w:pPr>
      <w:r w:rsidRPr="00513525">
        <w:rPr>
          <w:rFonts w:ascii="Verdana"/>
          <w:i/>
          <w:iCs/>
          <w:sz w:val="20"/>
          <w:szCs w:val="20"/>
          <w:lang w:val="en-US"/>
        </w:rPr>
        <w:t>the moment.),</w:t>
      </w:r>
      <w:r w:rsidRPr="00513525">
        <w:rPr>
          <w:rFonts w:ascii="Verdana"/>
          <w:sz w:val="20"/>
          <w:szCs w:val="20"/>
          <w:lang w:val="en-US"/>
        </w:rPr>
        <w:t xml:space="preserve"> in the past (e.g. </w:t>
      </w:r>
      <w:r w:rsidRPr="00513525">
        <w:rPr>
          <w:rFonts w:ascii="Verdana"/>
          <w:i/>
          <w:iCs/>
          <w:sz w:val="20"/>
          <w:szCs w:val="20"/>
          <w:lang w:val="en-US"/>
        </w:rPr>
        <w:t>We were watching TV when the lights went out</w:t>
      </w:r>
      <w:proofErr w:type="gramStart"/>
      <w:r w:rsidRPr="00513525">
        <w:rPr>
          <w:rFonts w:ascii="Verdana"/>
          <w:i/>
          <w:iCs/>
          <w:sz w:val="20"/>
          <w:szCs w:val="20"/>
          <w:lang w:val="en-US"/>
        </w:rPr>
        <w:t>.)</w:t>
      </w:r>
      <w:r w:rsidR="00711613" w:rsidRPr="00513525">
        <w:rPr>
          <w:rFonts w:ascii="Verdana"/>
          <w:i/>
          <w:iCs/>
          <w:sz w:val="20"/>
          <w:szCs w:val="20"/>
          <w:lang w:val="en-US"/>
        </w:rPr>
        <w:t>(</w:t>
      </w:r>
      <w:proofErr w:type="gramEnd"/>
      <w:r w:rsidR="00711613" w:rsidRPr="00513525">
        <w:rPr>
          <w:rFonts w:ascii="Verdana"/>
          <w:i/>
          <w:iCs/>
          <w:sz w:val="20"/>
          <w:szCs w:val="20"/>
          <w:lang w:val="en-US"/>
        </w:rPr>
        <w:t>,)</w:t>
      </w:r>
      <w:r w:rsidRPr="00513525">
        <w:rPr>
          <w:rFonts w:ascii="Verdana"/>
          <w:sz w:val="20"/>
          <w:szCs w:val="20"/>
          <w:lang w:val="en-US"/>
        </w:rPr>
        <w:t xml:space="preserve"> or in the future </w:t>
      </w:r>
    </w:p>
    <w:p w14:paraId="7E20D3A5" w14:textId="77777777" w:rsidR="00F3107B" w:rsidRPr="00F3107B" w:rsidRDefault="00F3107B">
      <w:pPr>
        <w:rPr>
          <w:rFonts w:ascii="Verdana"/>
          <w:sz w:val="10"/>
          <w:szCs w:val="10"/>
          <w:lang w:val="en-US"/>
        </w:rPr>
      </w:pPr>
    </w:p>
    <w:p w14:paraId="1C6ECC66" w14:textId="5FC75BFD" w:rsidR="00DE5D05" w:rsidRPr="00513525" w:rsidRDefault="003D0933">
      <w:pPr>
        <w:rPr>
          <w:rFonts w:ascii="Verdana" w:eastAsia="Verdana" w:hAnsi="Verdana" w:cs="Verdana"/>
          <w:sz w:val="20"/>
          <w:szCs w:val="20"/>
          <w:lang w:val="en-US"/>
        </w:rPr>
      </w:pPr>
      <w:r w:rsidRPr="00513525">
        <w:rPr>
          <w:rFonts w:ascii="Verdana"/>
          <w:sz w:val="20"/>
          <w:szCs w:val="20"/>
          <w:lang w:val="en-US"/>
        </w:rPr>
        <w:t>(</w:t>
      </w:r>
      <w:proofErr w:type="gramStart"/>
      <w:r w:rsidRPr="00513525">
        <w:rPr>
          <w:rFonts w:ascii="Verdana"/>
          <w:sz w:val="20"/>
          <w:szCs w:val="20"/>
          <w:lang w:val="en-US"/>
        </w:rPr>
        <w:t>e.g.</w:t>
      </w:r>
      <w:proofErr w:type="gramEnd"/>
      <w:r w:rsidRPr="00513525">
        <w:rPr>
          <w:rFonts w:ascii="Verdana"/>
          <w:sz w:val="20"/>
          <w:szCs w:val="20"/>
          <w:lang w:val="en-US"/>
        </w:rPr>
        <w:t xml:space="preserve"> </w:t>
      </w:r>
      <w:r w:rsidRPr="00513525">
        <w:rPr>
          <w:rFonts w:ascii="Verdana"/>
          <w:i/>
          <w:iCs/>
          <w:sz w:val="20"/>
          <w:szCs w:val="20"/>
          <w:lang w:val="en-US"/>
        </w:rPr>
        <w:t>At this time next year they will be studying at (the) university.).</w:t>
      </w:r>
    </w:p>
    <w:p w14:paraId="61A42A23" w14:textId="77777777" w:rsidR="00DE5D05" w:rsidRDefault="00DE5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2"/>
          <w:szCs w:val="12"/>
          <w:lang w:val="en-US"/>
        </w:rPr>
      </w:pPr>
    </w:p>
    <w:p w14:paraId="71F16CAF" w14:textId="7E955265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3.</w:t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The </w:t>
      </w:r>
      <w:r>
        <w:rPr>
          <w:rFonts w:ascii="Verdana"/>
          <w:b/>
          <w:bCs/>
          <w:sz w:val="22"/>
          <w:szCs w:val="22"/>
          <w:lang w:val="en-US"/>
        </w:rPr>
        <w:t>perfect aspect</w:t>
      </w:r>
      <w:r>
        <w:rPr>
          <w:rFonts w:ascii="Verdana"/>
          <w:sz w:val="16"/>
          <w:szCs w:val="16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(</w:t>
      </w:r>
      <w:r>
        <w:rPr>
          <w:rFonts w:ascii="Verdana"/>
          <w:sz w:val="20"/>
          <w:szCs w:val="20"/>
          <w:lang w:val="en-US"/>
        </w:rPr>
        <w:t>expressed by</w:t>
      </w:r>
      <w:r>
        <w:rPr>
          <w:rFonts w:ascii="Verdana"/>
          <w:sz w:val="18"/>
          <w:szCs w:val="18"/>
          <w:lang w:val="en-US"/>
        </w:rPr>
        <w:t xml:space="preserve"> the </w:t>
      </w:r>
      <w:r>
        <w:rPr>
          <w:rFonts w:ascii="Verdana"/>
          <w:sz w:val="22"/>
          <w:szCs w:val="22"/>
          <w:lang w:val="en-US"/>
        </w:rPr>
        <w:t xml:space="preserve">auxiliary verb </w:t>
      </w:r>
      <w:r>
        <w:rPr>
          <w:rFonts w:ascii="Verdana"/>
          <w:b/>
          <w:bCs/>
          <w:i/>
          <w:iCs/>
          <w:sz w:val="22"/>
          <w:szCs w:val="22"/>
          <w:lang w:val="en-US"/>
        </w:rPr>
        <w:t>have</w:t>
      </w:r>
      <w:r>
        <w:rPr>
          <w:rFonts w:ascii="Verdana"/>
          <w:b/>
          <w:bCs/>
          <w:i/>
          <w:iCs/>
          <w:sz w:val="18"/>
          <w:szCs w:val="18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+</w:t>
      </w:r>
      <w:r>
        <w:rPr>
          <w:rFonts w:ascii="Verdana"/>
          <w:sz w:val="18"/>
          <w:szCs w:val="18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the </w:t>
      </w:r>
      <w:r>
        <w:rPr>
          <w:rFonts w:ascii="Verdana"/>
          <w:sz w:val="22"/>
          <w:szCs w:val="22"/>
          <w:lang w:val="en-US"/>
        </w:rPr>
        <w:t xml:space="preserve">past participle) </w:t>
      </w:r>
    </w:p>
    <w:p w14:paraId="55E36BF6" w14:textId="77777777" w:rsidR="00DE5D05" w:rsidRDefault="00DE5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2"/>
          <w:szCs w:val="12"/>
          <w:lang w:val="en-US"/>
        </w:rPr>
      </w:pPr>
    </w:p>
    <w:p w14:paraId="10B195E9" w14:textId="77777777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connects something which takes place      at/in a certain </w:t>
      </w:r>
      <w:proofErr w:type="gramStart"/>
      <w:r>
        <w:rPr>
          <w:rFonts w:ascii="Verdana"/>
          <w:sz w:val="22"/>
          <w:szCs w:val="22"/>
          <w:lang w:val="en-US"/>
        </w:rPr>
        <w:t>moment  with</w:t>
      </w:r>
      <w:proofErr w:type="gramEnd"/>
      <w:r>
        <w:rPr>
          <w:rFonts w:ascii="Verdana"/>
          <w:sz w:val="22"/>
          <w:szCs w:val="22"/>
          <w:lang w:val="en-US"/>
        </w:rPr>
        <w:t xml:space="preserve"> a later time,  </w:t>
      </w:r>
    </w:p>
    <w:p w14:paraId="07D0C172" w14:textId="4C645FDF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links</w:t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</w:r>
      <w:proofErr w:type="gramStart"/>
      <w:r>
        <w:rPr>
          <w:rFonts w:ascii="Verdana"/>
          <w:sz w:val="22"/>
          <w:szCs w:val="22"/>
          <w:lang w:val="en-US"/>
        </w:rPr>
        <w:tab/>
        <w:t xml:space="preserve">  that</w:t>
      </w:r>
      <w:proofErr w:type="gramEnd"/>
      <w:r>
        <w:rPr>
          <w:rFonts w:ascii="Verdana"/>
          <w:sz w:val="22"/>
          <w:szCs w:val="22"/>
          <w:lang w:val="en-US"/>
        </w:rPr>
        <w:tab/>
        <w:t xml:space="preserve">  occurs/happens  at a given time</w:t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to a subsequent moment,</w:t>
      </w:r>
    </w:p>
    <w:p w14:paraId="6E99F5EC" w14:textId="77777777" w:rsidR="00DE5D05" w:rsidRDefault="00DE5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237C51D4" w14:textId="77777777" w:rsidR="00DE5D05" w:rsidRDefault="003D0933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 w:rsidRPr="00B61D6D">
        <w:rPr>
          <w:rFonts w:ascii="Verdana"/>
          <w:sz w:val="22"/>
          <w:szCs w:val="22"/>
          <w:lang w:val="en-US"/>
        </w:rPr>
        <w:t xml:space="preserve">present </w:t>
      </w:r>
      <w:r>
        <w:rPr>
          <w:rFonts w:ascii="Verdana"/>
          <w:sz w:val="22"/>
          <w:szCs w:val="22"/>
          <w:lang w:val="en-US"/>
        </w:rPr>
        <w:t>(</w:t>
      </w:r>
      <w:proofErr w:type="gramStart"/>
      <w:r>
        <w:rPr>
          <w:rFonts w:ascii="Verdana"/>
          <w:sz w:val="22"/>
          <w:szCs w:val="22"/>
          <w:lang w:val="en-US"/>
        </w:rPr>
        <w:t>e.g.</w:t>
      </w:r>
      <w:proofErr w:type="gramEnd"/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i/>
          <w:iCs/>
          <w:sz w:val="22"/>
          <w:szCs w:val="22"/>
          <w:lang w:val="en-US"/>
        </w:rPr>
        <w:t xml:space="preserve">We have bought the tickets so we can go in now.), </w:t>
      </w:r>
      <w:r>
        <w:rPr>
          <w:rFonts w:ascii="Verdana"/>
          <w:sz w:val="22"/>
          <w:szCs w:val="22"/>
          <w:lang w:val="en-US"/>
        </w:rPr>
        <w:t xml:space="preserve">past (e.g. </w:t>
      </w:r>
      <w:r>
        <w:rPr>
          <w:rFonts w:ascii="Verdana"/>
          <w:i/>
          <w:iCs/>
          <w:sz w:val="22"/>
          <w:szCs w:val="22"/>
          <w:lang w:val="en-US"/>
        </w:rPr>
        <w:t xml:space="preserve">He had already </w:t>
      </w:r>
    </w:p>
    <w:p w14:paraId="735BE57D" w14:textId="77777777" w:rsidR="00DE5D05" w:rsidRDefault="00DE5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i/>
          <w:iCs/>
          <w:sz w:val="10"/>
          <w:szCs w:val="10"/>
          <w:lang w:val="en-US"/>
        </w:rPr>
      </w:pPr>
    </w:p>
    <w:p w14:paraId="277FE472" w14:textId="77777777" w:rsidR="00DE5D05" w:rsidRDefault="003D0933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i/>
          <w:iCs/>
          <w:sz w:val="22"/>
          <w:szCs w:val="22"/>
          <w:lang w:val="en-US"/>
        </w:rPr>
        <w:t>gone when I arrived.)</w:t>
      </w:r>
      <w:r>
        <w:rPr>
          <w:rFonts w:ascii="Verdana"/>
          <w:sz w:val="22"/>
          <w:szCs w:val="22"/>
          <w:lang w:val="en-US"/>
        </w:rPr>
        <w:t xml:space="preserve"> or future (</w:t>
      </w:r>
      <w:proofErr w:type="gramStart"/>
      <w:r>
        <w:rPr>
          <w:rFonts w:ascii="Verdana"/>
          <w:sz w:val="22"/>
          <w:szCs w:val="22"/>
          <w:lang w:val="en-US"/>
        </w:rPr>
        <w:t>e.g.</w:t>
      </w:r>
      <w:proofErr w:type="gramEnd"/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i/>
          <w:iCs/>
          <w:sz w:val="22"/>
          <w:szCs w:val="22"/>
          <w:lang w:val="en-US"/>
        </w:rPr>
        <w:t>By 9 o</w:t>
      </w:r>
      <w:r>
        <w:rPr>
          <w:rFonts w:hAnsi="Verdana"/>
          <w:i/>
          <w:iCs/>
          <w:sz w:val="22"/>
          <w:szCs w:val="22"/>
          <w:lang w:val="en-US"/>
        </w:rPr>
        <w:t>’</w:t>
      </w:r>
      <w:r>
        <w:rPr>
          <w:rFonts w:ascii="Verdana"/>
          <w:i/>
          <w:iCs/>
          <w:sz w:val="22"/>
          <w:szCs w:val="22"/>
          <w:lang w:val="en-US"/>
        </w:rPr>
        <w:t>clock the workers will have finished.)</w:t>
      </w:r>
    </w:p>
    <w:p w14:paraId="706BC2F3" w14:textId="77777777" w:rsidR="00DE5D05" w:rsidRDefault="00DE5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i/>
          <w:iCs/>
          <w:sz w:val="10"/>
          <w:szCs w:val="10"/>
          <w:lang w:val="en-US"/>
        </w:rPr>
      </w:pPr>
    </w:p>
    <w:p w14:paraId="7122E6CD" w14:textId="77777777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4.</w:t>
      </w:r>
      <w:r>
        <w:rPr>
          <w:rFonts w:ascii="Verdana"/>
          <w:sz w:val="22"/>
          <w:szCs w:val="22"/>
          <w:lang w:val="en-US"/>
        </w:rPr>
        <w:tab/>
        <w:t xml:space="preserve">The two aspects can appear together at the same time and (the)one or the other, </w:t>
      </w:r>
    </w:p>
    <w:p w14:paraId="62FD307F" w14:textId="150B84A9" w:rsidR="00DE5D05" w:rsidRDefault="003D0933">
      <w:pPr>
        <w:rPr>
          <w:rFonts w:ascii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       occur/be present     simultaneously   and either</w:t>
      </w:r>
      <w:r w:rsidR="00711613">
        <w:rPr>
          <w:rFonts w:ascii="Verdana"/>
          <w:sz w:val="22"/>
          <w:szCs w:val="22"/>
          <w:lang w:val="en-US"/>
        </w:rPr>
        <w:t xml:space="preserve"> </w:t>
      </w:r>
      <w:r w:rsidR="00732484">
        <w:rPr>
          <w:rFonts w:ascii="Verdana"/>
          <w:sz w:val="22"/>
          <w:szCs w:val="22"/>
          <w:lang w:val="en-US"/>
        </w:rPr>
        <w:t xml:space="preserve">(one) </w:t>
      </w:r>
      <w:r w:rsidR="00711613">
        <w:rPr>
          <w:rFonts w:ascii="Verdana"/>
          <w:sz w:val="22"/>
          <w:szCs w:val="22"/>
          <w:lang w:val="en-US"/>
        </w:rPr>
        <w:t>or both can</w:t>
      </w:r>
    </w:p>
    <w:p w14:paraId="11B2EF3E" w14:textId="77777777" w:rsidR="00711613" w:rsidRPr="00711613" w:rsidRDefault="0071161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263A52E0" w14:textId="77777777" w:rsidR="00DE5D05" w:rsidRDefault="003D0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be used in conjunction with</w:t>
      </w:r>
    </w:p>
    <w:p w14:paraId="268A33F1" w14:textId="77777777" w:rsidR="00DE5D05" w:rsidRDefault="003D0933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or both, can also be combined with        other auxiliary or modal verbs (</w:t>
      </w:r>
      <w:proofErr w:type="gramStart"/>
      <w:r>
        <w:rPr>
          <w:rFonts w:ascii="Verdana"/>
          <w:sz w:val="22"/>
          <w:szCs w:val="22"/>
          <w:lang w:val="en-US"/>
        </w:rPr>
        <w:t>e.g.</w:t>
      </w:r>
      <w:proofErr w:type="gramEnd"/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i/>
          <w:iCs/>
          <w:sz w:val="22"/>
          <w:szCs w:val="22"/>
          <w:lang w:val="en-US"/>
        </w:rPr>
        <w:t xml:space="preserve">will, going to, </w:t>
      </w:r>
    </w:p>
    <w:p w14:paraId="1EF772DA" w14:textId="71042D3B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="00711613">
        <w:rPr>
          <w:rFonts w:ascii="Verdana" w:eastAsia="Verdana" w:hAnsi="Verdana" w:cs="Verdana"/>
          <w:sz w:val="22"/>
          <w:szCs w:val="22"/>
          <w:lang w:val="en-US"/>
        </w:rPr>
        <w:t xml:space="preserve">      be </w:t>
      </w:r>
      <w:r>
        <w:rPr>
          <w:rFonts w:ascii="Verdana" w:eastAsia="Verdana" w:hAnsi="Verdana" w:cs="Verdana"/>
          <w:sz w:val="22"/>
          <w:szCs w:val="22"/>
          <w:lang w:val="en-US"/>
        </w:rPr>
        <w:t>put in combination/together with</w:t>
      </w:r>
    </w:p>
    <w:p w14:paraId="15FDE7EB" w14:textId="77777777" w:rsidR="00DE5D05" w:rsidRDefault="003D0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</w:t>
      </w:r>
      <w:proofErr w:type="gramStart"/>
      <w:r>
        <w:rPr>
          <w:rFonts w:ascii="Verdana" w:eastAsia="Verdana" w:hAnsi="Verdana" w:cs="Verdana"/>
          <w:sz w:val="22"/>
          <w:szCs w:val="22"/>
          <w:lang w:val="en-US"/>
        </w:rPr>
        <w:t>so as to</w:t>
      </w:r>
      <w:proofErr w:type="gramEnd"/>
      <w:r>
        <w:rPr>
          <w:rFonts w:ascii="Verdana" w:eastAsia="Verdana" w:hAnsi="Verdana" w:cs="Verdana"/>
          <w:sz w:val="22"/>
          <w:szCs w:val="22"/>
          <w:lang w:val="en-US"/>
        </w:rPr>
        <w:t xml:space="preserve"> create/so that they create</w:t>
      </w:r>
    </w:p>
    <w:p w14:paraId="48B6EA3A" w14:textId="77777777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i/>
          <w:iCs/>
          <w:sz w:val="22"/>
          <w:szCs w:val="22"/>
          <w:lang w:val="en-US"/>
        </w:rPr>
        <w:t>must),</w:t>
      </w:r>
      <w:r>
        <w:rPr>
          <w:rFonts w:ascii="Verdana"/>
          <w:sz w:val="22"/>
          <w:szCs w:val="22"/>
          <w:lang w:val="en-US"/>
        </w:rPr>
        <w:t xml:space="preserve"> thus creating (in this way) still/even more complex verb forms (</w:t>
      </w:r>
      <w:proofErr w:type="gramStart"/>
      <w:r>
        <w:rPr>
          <w:rFonts w:ascii="Verdana"/>
          <w:sz w:val="22"/>
          <w:szCs w:val="22"/>
          <w:lang w:val="en-US"/>
        </w:rPr>
        <w:t>e.g.</w:t>
      </w:r>
      <w:proofErr w:type="gramEnd"/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i/>
          <w:iCs/>
          <w:sz w:val="22"/>
          <w:szCs w:val="22"/>
          <w:lang w:val="en-US"/>
        </w:rPr>
        <w:t>Richard has been living in that flat for the past three years; In two months</w:t>
      </w:r>
      <w:r>
        <w:rPr>
          <w:rFonts w:hAnsi="Verdana"/>
          <w:i/>
          <w:iCs/>
          <w:sz w:val="22"/>
          <w:szCs w:val="22"/>
          <w:lang w:val="en-US"/>
        </w:rPr>
        <w:t>’</w:t>
      </w:r>
      <w:r>
        <w:rPr>
          <w:rFonts w:hAnsi="Verdana"/>
          <w:i/>
          <w:iCs/>
          <w:sz w:val="22"/>
          <w:szCs w:val="22"/>
          <w:lang w:val="en-US"/>
        </w:rPr>
        <w:t xml:space="preserve"> </w:t>
      </w:r>
      <w:r>
        <w:rPr>
          <w:rFonts w:ascii="Verdana"/>
          <w:i/>
          <w:iCs/>
          <w:sz w:val="22"/>
          <w:szCs w:val="22"/>
          <w:lang w:val="en-US"/>
        </w:rPr>
        <w:t>time we will have been working in this factory for ten years; The manager must have been preparing this plan for months.)</w:t>
      </w:r>
      <w:r>
        <w:rPr>
          <w:rFonts w:ascii="Verdana"/>
          <w:sz w:val="22"/>
          <w:szCs w:val="22"/>
          <w:lang w:val="en-US"/>
        </w:rPr>
        <w:t>.</w:t>
      </w:r>
    </w:p>
    <w:p w14:paraId="2C449454" w14:textId="200F8CAD" w:rsidR="00DE5D05" w:rsidRPr="00513525" w:rsidRDefault="00513525" w:rsidP="00513525">
      <w:pPr>
        <w:rPr>
          <w:rFonts w:ascii="Verdana" w:eastAsia="Verdana" w:hAnsi="Verdana" w:cs="Verdana"/>
          <w:sz w:val="20"/>
          <w:szCs w:val="20"/>
          <w:lang w:val="en-US"/>
        </w:rPr>
      </w:pPr>
      <w:r w:rsidRPr="00513525">
        <w:rPr>
          <w:rFonts w:ascii="Verdana" w:eastAsia="Verdana" w:hAnsi="Verdana" w:cs="Verdana"/>
          <w:sz w:val="20"/>
          <w:szCs w:val="20"/>
          <w:lang w:val="en-US"/>
        </w:rPr>
        <w:tab/>
      </w:r>
      <w:r w:rsidRPr="00513525">
        <w:rPr>
          <w:rFonts w:ascii="Verdana" w:eastAsia="Verdana" w:hAnsi="Verdana" w:cs="Verdana"/>
          <w:sz w:val="20"/>
          <w:szCs w:val="20"/>
          <w:lang w:val="en-US"/>
        </w:rPr>
        <w:tab/>
      </w:r>
      <w:r w:rsidRPr="00513525">
        <w:rPr>
          <w:rFonts w:ascii="Verdana" w:eastAsia="Verdana" w:hAnsi="Verdana" w:cs="Verdana"/>
          <w:sz w:val="20"/>
          <w:szCs w:val="20"/>
          <w:lang w:val="en-US"/>
        </w:rPr>
        <w:tab/>
        <w:t xml:space="preserve">   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513525">
        <w:rPr>
          <w:rFonts w:ascii="Verdana" w:eastAsia="Verdana" w:hAnsi="Verdana" w:cs="Verdana"/>
          <w:sz w:val="20"/>
          <w:szCs w:val="20"/>
          <w:lang w:val="en-US"/>
        </w:rPr>
        <w:t>that/which express</w:t>
      </w:r>
    </w:p>
    <w:p w14:paraId="5DFB2B83" w14:textId="77777777" w:rsidR="00DE5D05" w:rsidRDefault="003D0933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N.B.</w:t>
      </w:r>
      <w:r>
        <w:rPr>
          <w:rFonts w:ascii="Verdana"/>
          <w:sz w:val="20"/>
          <w:szCs w:val="20"/>
          <w:lang w:val="en-US"/>
        </w:rPr>
        <w:t xml:space="preserve"> (The) </w:t>
      </w:r>
      <w:r>
        <w:rPr>
          <w:rFonts w:ascii="Verdana"/>
          <w:sz w:val="22"/>
          <w:szCs w:val="22"/>
          <w:lang w:val="en-US"/>
        </w:rPr>
        <w:t>verb forms</w:t>
      </w:r>
      <w:r>
        <w:rPr>
          <w:rFonts w:ascii="Verdana"/>
          <w:sz w:val="20"/>
          <w:szCs w:val="20"/>
          <w:lang w:val="en-US"/>
        </w:rPr>
        <w:t xml:space="preserve"> expressing the </w:t>
      </w:r>
      <w:r>
        <w:rPr>
          <w:rFonts w:ascii="Verdana"/>
          <w:sz w:val="22"/>
          <w:szCs w:val="22"/>
          <w:lang w:val="en-US"/>
        </w:rPr>
        <w:t>two aspects</w:t>
      </w:r>
      <w:r>
        <w:rPr>
          <w:rFonts w:ascii="Verdana"/>
          <w:sz w:val="20"/>
          <w:szCs w:val="20"/>
          <w:lang w:val="en-US"/>
        </w:rPr>
        <w:t xml:space="preserve"> are</w:t>
      </w:r>
      <w:r>
        <w:rPr>
          <w:rFonts w:ascii="Verdana"/>
          <w:sz w:val="18"/>
          <w:szCs w:val="18"/>
          <w:lang w:val="en-US"/>
        </w:rPr>
        <w:t xml:space="preserve"> often considered (as) </w:t>
      </w:r>
      <w:r>
        <w:rPr>
          <w:rFonts w:ascii="Verdana"/>
          <w:b/>
          <w:bCs/>
          <w:sz w:val="22"/>
          <w:szCs w:val="22"/>
          <w:lang w:val="en-US"/>
        </w:rPr>
        <w:t>grammatical tenses</w:t>
      </w:r>
      <w:r>
        <w:rPr>
          <w:rFonts w:ascii="Verdana"/>
          <w:sz w:val="22"/>
          <w:szCs w:val="22"/>
          <w:lang w:val="en-US"/>
        </w:rPr>
        <w:t xml:space="preserve"> </w:t>
      </w:r>
    </w:p>
    <w:p w14:paraId="04578F6A" w14:textId="77777777" w:rsidR="00513525" w:rsidRDefault="003D0933">
      <w:pPr>
        <w:rPr>
          <w:rFonts w:ascii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(</w:t>
      </w:r>
      <w:proofErr w:type="gramStart"/>
      <w:r>
        <w:rPr>
          <w:rFonts w:ascii="Verdana"/>
          <w:sz w:val="22"/>
          <w:szCs w:val="22"/>
          <w:lang w:val="en-US"/>
        </w:rPr>
        <w:t>e.g.</w:t>
      </w:r>
      <w:proofErr w:type="gramEnd"/>
      <w:r>
        <w:rPr>
          <w:rFonts w:ascii="Verdana"/>
          <w:sz w:val="22"/>
          <w:szCs w:val="22"/>
          <w:lang w:val="en-US"/>
        </w:rPr>
        <w:t xml:space="preserve"> the present progressive, the past perfect), even though</w:t>
      </w:r>
      <w:r w:rsidR="00513525">
        <w:rPr>
          <w:rFonts w:ascii="Verdana"/>
          <w:sz w:val="22"/>
          <w:szCs w:val="22"/>
          <w:lang w:val="en-US"/>
        </w:rPr>
        <w:t>/although</w:t>
      </w:r>
      <w:r>
        <w:rPr>
          <w:rFonts w:ascii="Verdana"/>
          <w:sz w:val="22"/>
          <w:szCs w:val="22"/>
          <w:lang w:val="en-US"/>
        </w:rPr>
        <w:t>, strictly/properly</w:t>
      </w:r>
      <w:r w:rsidR="00513525">
        <w:rPr>
          <w:rFonts w:ascii="Verdana"/>
          <w:sz w:val="22"/>
          <w:szCs w:val="22"/>
          <w:lang w:val="en-US"/>
        </w:rPr>
        <w:t xml:space="preserve"> </w:t>
      </w:r>
    </w:p>
    <w:p w14:paraId="6EE89588" w14:textId="77777777" w:rsidR="00513525" w:rsidRPr="00F3107B" w:rsidRDefault="00513525">
      <w:pPr>
        <w:rPr>
          <w:rFonts w:ascii="Verdana"/>
          <w:sz w:val="10"/>
          <w:szCs w:val="10"/>
          <w:lang w:val="en-US"/>
        </w:rPr>
      </w:pPr>
    </w:p>
    <w:p w14:paraId="1F376474" w14:textId="318BAEA3" w:rsidR="00DE5D05" w:rsidRPr="00513525" w:rsidRDefault="00513525">
      <w:pPr>
        <w:rPr>
          <w:rFonts w:ascii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/technically</w:t>
      </w:r>
      <w:r w:rsidR="003D0933">
        <w:rPr>
          <w:rFonts w:ascii="Verdana"/>
          <w:sz w:val="22"/>
          <w:szCs w:val="22"/>
          <w:lang w:val="en-US"/>
        </w:rPr>
        <w:t xml:space="preserve"> speaking, English verbs have only</w:t>
      </w:r>
      <w:r w:rsidR="00732484">
        <w:rPr>
          <w:rFonts w:ascii="Verdana"/>
          <w:sz w:val="22"/>
          <w:szCs w:val="22"/>
          <w:lang w:val="en-US"/>
        </w:rPr>
        <w:t>/only have</w:t>
      </w:r>
      <w:r w:rsidR="003D0933">
        <w:rPr>
          <w:rFonts w:ascii="Verdana"/>
          <w:sz w:val="22"/>
          <w:szCs w:val="22"/>
          <w:lang w:val="en-US"/>
        </w:rPr>
        <w:t xml:space="preserve"> two grammatical tenses.</w:t>
      </w:r>
    </w:p>
    <w:sectPr w:rsidR="00DE5D05" w:rsidRPr="00513525">
      <w:headerReference w:type="default" r:id="rId9"/>
      <w:footerReference w:type="default" r:id="rId10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8BBA" w14:textId="77777777" w:rsidR="00DC230E" w:rsidRDefault="00DC230E">
      <w:r>
        <w:separator/>
      </w:r>
    </w:p>
  </w:endnote>
  <w:endnote w:type="continuationSeparator" w:id="0">
    <w:p w14:paraId="776D3FF0" w14:textId="77777777" w:rsidR="00DC230E" w:rsidRDefault="00DC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6EBA" w14:textId="77777777" w:rsidR="00DE5D05" w:rsidRDefault="00DE5D0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4926" w14:textId="77777777" w:rsidR="00DC230E" w:rsidRDefault="00DC230E">
      <w:r>
        <w:separator/>
      </w:r>
    </w:p>
  </w:footnote>
  <w:footnote w:type="continuationSeparator" w:id="0">
    <w:p w14:paraId="3A617455" w14:textId="77777777" w:rsidR="00DC230E" w:rsidRDefault="00DC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2515" w14:textId="77777777" w:rsidR="00DE5D05" w:rsidRDefault="00DE5D05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05"/>
    <w:rsid w:val="003D0933"/>
    <w:rsid w:val="00513525"/>
    <w:rsid w:val="00711613"/>
    <w:rsid w:val="00732484"/>
    <w:rsid w:val="00B61D6D"/>
    <w:rsid w:val="00DC230E"/>
    <w:rsid w:val="00DE5D05"/>
    <w:rsid w:val="00F3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B2EBBB"/>
  <w15:docId w15:val="{4CDFC1F2-3743-0644-81C9-B535FE8A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00000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it/s/ref=dp_byline_sr_book_3?ie=utf8&amp;field-author=kiaran+o%2527malley&amp;search-alias=stripbook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mazon.it/s/ref=dp_byline_sr_book_2?ie=utf8&amp;field-author=luciano+mariani&amp;search-alias=stripbook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zon.it/s/ref=dp_byline_sr_book_1?ie=utf8&amp;field-author=guido+de+devitiis&amp;search-alias=stripbook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4</cp:revision>
  <dcterms:created xsi:type="dcterms:W3CDTF">2022-10-29T17:02:00Z</dcterms:created>
  <dcterms:modified xsi:type="dcterms:W3CDTF">2023-10-22T10:42:00Z</dcterms:modified>
</cp:coreProperties>
</file>