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0B175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/>
          <w:sz w:val="22"/>
          <w:szCs w:val="22"/>
          <w:lang w:val="en-US"/>
        </w:rPr>
      </w:pPr>
    </w:p>
    <w:p w14:paraId="1C649652" w14:textId="147F7804" w:rsidR="00671F30" w:rsidRPr="00DB0341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8"/>
          <w:szCs w:val="18"/>
        </w:rPr>
      </w:pPr>
      <w:r w:rsidRPr="00DB0341">
        <w:rPr>
          <w:rFonts w:ascii="Verdana"/>
          <w:sz w:val="18"/>
          <w:szCs w:val="18"/>
        </w:rPr>
        <w:t>Universit</w:t>
      </w:r>
      <w:r w:rsidRPr="00DB0341">
        <w:rPr>
          <w:rFonts w:hAnsi="Verdana"/>
          <w:sz w:val="18"/>
          <w:szCs w:val="18"/>
        </w:rPr>
        <w:t>à</w:t>
      </w:r>
      <w:r w:rsidRPr="00DB0341">
        <w:rPr>
          <w:rFonts w:hAnsi="Verdana"/>
          <w:sz w:val="18"/>
          <w:szCs w:val="18"/>
        </w:rPr>
        <w:t xml:space="preserve"> </w:t>
      </w:r>
      <w:r w:rsidRPr="00DB0341">
        <w:rPr>
          <w:rFonts w:ascii="Verdana"/>
          <w:sz w:val="18"/>
          <w:szCs w:val="18"/>
        </w:rPr>
        <w:t xml:space="preserve">di Firenze </w:t>
      </w:r>
      <w:r w:rsidRPr="00DB0341">
        <w:rPr>
          <w:rFonts w:hAnsi="Verdana"/>
          <w:sz w:val="18"/>
          <w:szCs w:val="18"/>
        </w:rPr>
        <w:t> </w:t>
      </w:r>
      <w:r w:rsidRPr="00DB0341">
        <w:rPr>
          <w:rFonts w:hAnsi="Verdana"/>
          <w:sz w:val="18"/>
          <w:szCs w:val="18"/>
        </w:rPr>
        <w:t xml:space="preserve"> </w:t>
      </w:r>
      <w:r w:rsidRPr="00DB0341">
        <w:rPr>
          <w:rFonts w:hAnsi="Verdana"/>
          <w:sz w:val="18"/>
          <w:szCs w:val="18"/>
        </w:rPr>
        <w:t> </w:t>
      </w:r>
      <w:r w:rsidRPr="00DB0341">
        <w:rPr>
          <w:rFonts w:hAnsi="Verdana"/>
          <w:sz w:val="18"/>
          <w:szCs w:val="18"/>
        </w:rPr>
        <w:tab/>
      </w:r>
      <w:r w:rsidRPr="00DB0341">
        <w:rPr>
          <w:rFonts w:hAnsi="Verdana"/>
          <w:sz w:val="18"/>
          <w:szCs w:val="18"/>
        </w:rPr>
        <w:tab/>
      </w:r>
      <w:r w:rsidRPr="00DB0341">
        <w:rPr>
          <w:rFonts w:ascii="Verdana"/>
          <w:sz w:val="18"/>
          <w:szCs w:val="18"/>
        </w:rPr>
        <w:t>Dipartimento di Formazione, Lingue, Intercultura, Letterature e Psicologia</w:t>
      </w:r>
      <w:r w:rsidRPr="00DB0341">
        <w:rPr>
          <w:rFonts w:hAnsi="Verdana"/>
          <w:sz w:val="18"/>
          <w:szCs w:val="18"/>
        </w:rPr>
        <w:t> </w:t>
      </w:r>
      <w:r w:rsidRPr="00DB0341">
        <w:rPr>
          <w:rFonts w:hAnsi="Verdana"/>
          <w:sz w:val="18"/>
          <w:szCs w:val="18"/>
        </w:rPr>
        <w:t xml:space="preserve"> </w:t>
      </w:r>
      <w:r w:rsidRPr="00DB0341">
        <w:rPr>
          <w:rFonts w:ascii="Verdana"/>
          <w:sz w:val="18"/>
          <w:szCs w:val="18"/>
        </w:rPr>
        <w:t>L-11 Corso di Studio in Lingue, Letterature e Studi Interculturali</w:t>
      </w:r>
      <w:r w:rsidRPr="00DB0341">
        <w:rPr>
          <w:rFonts w:hAnsi="Verdana"/>
          <w:sz w:val="18"/>
          <w:szCs w:val="18"/>
        </w:rPr>
        <w:t> </w:t>
      </w:r>
      <w:r w:rsidRPr="00DB0341">
        <w:rPr>
          <w:rFonts w:hAnsi="Verdana"/>
          <w:sz w:val="18"/>
          <w:szCs w:val="18"/>
        </w:rPr>
        <w:t xml:space="preserve"> </w:t>
      </w:r>
      <w:r w:rsidRPr="00DB0341">
        <w:rPr>
          <w:rFonts w:hAnsi="Verdana"/>
          <w:sz w:val="18"/>
          <w:szCs w:val="18"/>
        </w:rPr>
        <w:t> </w:t>
      </w:r>
      <w:r w:rsidRPr="00DB0341">
        <w:rPr>
          <w:rFonts w:hAnsi="Verdana"/>
          <w:sz w:val="18"/>
          <w:szCs w:val="18"/>
        </w:rPr>
        <w:tab/>
      </w:r>
      <w:r w:rsidRPr="00DB0341">
        <w:rPr>
          <w:rFonts w:ascii="Verdana"/>
          <w:sz w:val="18"/>
          <w:szCs w:val="18"/>
        </w:rPr>
        <w:t>III anno</w:t>
      </w:r>
      <w:r w:rsidRPr="00DB0341">
        <w:rPr>
          <w:rFonts w:hAnsi="Verdana"/>
          <w:sz w:val="18"/>
          <w:szCs w:val="18"/>
        </w:rPr>
        <w:t> </w:t>
      </w:r>
      <w:r w:rsidRPr="00DB0341">
        <w:rPr>
          <w:rFonts w:hAnsi="Verdana"/>
          <w:sz w:val="18"/>
          <w:szCs w:val="18"/>
        </w:rPr>
        <w:t xml:space="preserve"> </w:t>
      </w:r>
      <w:r w:rsidRPr="00DB0341">
        <w:rPr>
          <w:rFonts w:ascii="Verdana"/>
          <w:sz w:val="18"/>
          <w:szCs w:val="18"/>
        </w:rPr>
        <w:t xml:space="preserve">Lingua Inglese </w:t>
      </w:r>
      <w:r w:rsidR="00251F38">
        <w:rPr>
          <w:rFonts w:ascii="Verdana"/>
          <w:sz w:val="18"/>
          <w:szCs w:val="18"/>
        </w:rPr>
        <w:t>3</w:t>
      </w:r>
      <w:r w:rsidRPr="00DB0341">
        <w:rPr>
          <w:rFonts w:ascii="Verdana"/>
          <w:sz w:val="18"/>
          <w:szCs w:val="18"/>
        </w:rPr>
        <w:t xml:space="preserve"> (</w:t>
      </w:r>
      <w:r w:rsidR="00251F38">
        <w:rPr>
          <w:rFonts w:ascii="Verdana"/>
          <w:sz w:val="18"/>
          <w:szCs w:val="18"/>
        </w:rPr>
        <w:t>6</w:t>
      </w:r>
      <w:r w:rsidRPr="00DB0341">
        <w:rPr>
          <w:rFonts w:ascii="Verdana"/>
          <w:sz w:val="18"/>
          <w:szCs w:val="18"/>
        </w:rPr>
        <w:t xml:space="preserve"> </w:t>
      </w:r>
      <w:proofErr w:type="spellStart"/>
      <w:r w:rsidRPr="00DB0341">
        <w:rPr>
          <w:rFonts w:ascii="Verdana"/>
          <w:sz w:val="18"/>
          <w:szCs w:val="18"/>
        </w:rPr>
        <w:t>cfu</w:t>
      </w:r>
      <w:proofErr w:type="spellEnd"/>
      <w:r w:rsidRPr="00DB0341">
        <w:rPr>
          <w:rFonts w:ascii="Verdana"/>
          <w:sz w:val="18"/>
          <w:szCs w:val="18"/>
        </w:rPr>
        <w:t>)</w:t>
      </w:r>
    </w:p>
    <w:p w14:paraId="59E796D6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u w:val="single"/>
          <w:lang w:val="en-US"/>
        </w:rPr>
      </w:pPr>
      <w:r w:rsidRPr="00DB0341">
        <w:rPr>
          <w:rFonts w:ascii="Verdana"/>
          <w:sz w:val="22"/>
          <w:szCs w:val="22"/>
          <w:u w:val="single"/>
        </w:rPr>
        <w:t xml:space="preserve">Corso in Lingua e Cultura degli U.S.A. </w:t>
      </w:r>
      <w:r w:rsidRPr="00DB0341">
        <w:rPr>
          <w:rFonts w:hAnsi="Verdana"/>
          <w:sz w:val="22"/>
          <w:szCs w:val="22"/>
          <w:u w:val="single"/>
        </w:rPr>
        <w:t> </w:t>
      </w:r>
      <w:r w:rsidRPr="00DB0341">
        <w:rPr>
          <w:rFonts w:hAnsi="Verdana"/>
          <w:sz w:val="22"/>
          <w:szCs w:val="22"/>
          <w:u w:val="single"/>
        </w:rPr>
        <w:t xml:space="preserve"> </w:t>
      </w:r>
      <w:r w:rsidRPr="00DB0341">
        <w:rPr>
          <w:rFonts w:hAnsi="Verdana"/>
          <w:sz w:val="22"/>
          <w:szCs w:val="22"/>
          <w:u w:val="single"/>
        </w:rPr>
        <w:t> </w:t>
      </w:r>
      <w:r w:rsidRPr="00DB0341">
        <w:rPr>
          <w:rFonts w:hAnsi="Verdana"/>
          <w:sz w:val="22"/>
          <w:szCs w:val="22"/>
          <w:u w:val="single"/>
        </w:rPr>
        <w:t xml:space="preserve"> </w:t>
      </w:r>
      <w:r w:rsidRPr="00DB0341">
        <w:rPr>
          <w:rFonts w:hAnsi="Verdana"/>
          <w:sz w:val="22"/>
          <w:szCs w:val="22"/>
          <w:u w:val="single"/>
        </w:rPr>
        <w:t> </w:t>
      </w:r>
      <w:r w:rsidRPr="00DB0341">
        <w:rPr>
          <w:rFonts w:hAnsi="Verdana"/>
          <w:sz w:val="22"/>
          <w:szCs w:val="22"/>
          <w:u w:val="single"/>
        </w:rPr>
        <w:t xml:space="preserve"> </w:t>
      </w:r>
      <w:r w:rsidRPr="00DB0341">
        <w:rPr>
          <w:rFonts w:hAnsi="Verdana"/>
          <w:sz w:val="22"/>
          <w:szCs w:val="22"/>
          <w:u w:val="single"/>
        </w:rPr>
        <w:t> </w:t>
      </w:r>
      <w:r w:rsidRPr="00DB0341">
        <w:rPr>
          <w:rFonts w:hAnsi="Verdana"/>
          <w:sz w:val="22"/>
          <w:szCs w:val="22"/>
          <w:u w:val="single"/>
        </w:rPr>
        <w:t xml:space="preserve"> </w:t>
      </w:r>
      <w:r w:rsidRPr="00DB0341">
        <w:rPr>
          <w:rFonts w:hAnsi="Verdana"/>
          <w:sz w:val="22"/>
          <w:szCs w:val="22"/>
          <w:u w:val="single"/>
        </w:rPr>
        <w:t> </w:t>
      </w:r>
      <w:r w:rsidRPr="00DB0341">
        <w:rPr>
          <w:rFonts w:hAnsi="Verdana"/>
          <w:sz w:val="22"/>
          <w:szCs w:val="22"/>
          <w:u w:val="single"/>
        </w:rPr>
        <w:t xml:space="preserve"> </w:t>
      </w:r>
      <w:r w:rsidRPr="00DB0341">
        <w:rPr>
          <w:rFonts w:hAnsi="Verdana"/>
          <w:sz w:val="22"/>
          <w:szCs w:val="22"/>
          <w:u w:val="single"/>
        </w:rPr>
        <w:t> </w:t>
      </w:r>
      <w:r w:rsidRPr="00DB0341">
        <w:rPr>
          <w:rFonts w:hAnsi="Verdana"/>
          <w:sz w:val="22"/>
          <w:szCs w:val="22"/>
          <w:u w:val="single"/>
        </w:rPr>
        <w:t xml:space="preserve"> </w:t>
      </w:r>
      <w:r w:rsidRPr="00DB0341">
        <w:rPr>
          <w:sz w:val="22"/>
          <w:szCs w:val="22"/>
          <w:u w:val="single"/>
        </w:rPr>
        <w:tab/>
      </w:r>
      <w:r w:rsidRPr="00DB0341">
        <w:rPr>
          <w:sz w:val="22"/>
          <w:szCs w:val="22"/>
          <w:u w:val="single"/>
        </w:rPr>
        <w:tab/>
      </w:r>
      <w:r w:rsidRPr="00DB0341">
        <w:rPr>
          <w:sz w:val="22"/>
          <w:szCs w:val="22"/>
          <w:u w:val="single"/>
        </w:rPr>
        <w:tab/>
        <w:t xml:space="preserve"> </w:t>
      </w:r>
      <w:r w:rsidRPr="00DB0341">
        <w:rPr>
          <w:sz w:val="22"/>
          <w:szCs w:val="22"/>
          <w:u w:val="single"/>
        </w:rPr>
        <w:tab/>
        <w:t xml:space="preserve">     </w:t>
      </w:r>
      <w:r>
        <w:rPr>
          <w:rFonts w:ascii="Verdana"/>
          <w:sz w:val="22"/>
          <w:szCs w:val="22"/>
          <w:u w:val="single"/>
          <w:lang w:val="en-US"/>
        </w:rPr>
        <w:t>John Gilbert</w:t>
      </w:r>
    </w:p>
    <w:p w14:paraId="249281C9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2389C108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Verdana" w:eastAsia="Verdana" w:hAnsi="Verdana" w:cs="Verdana"/>
          <w:b/>
          <w:bCs/>
          <w:u w:val="single"/>
          <w:lang w:val="en-US"/>
        </w:rPr>
      </w:pPr>
      <w:r>
        <w:rPr>
          <w:rFonts w:ascii="Verdana"/>
          <w:b/>
          <w:bCs/>
          <w:u w:val="single"/>
          <w:lang w:val="en-US"/>
        </w:rPr>
        <w:t>Unit 6:</w:t>
      </w:r>
      <w:r>
        <w:rPr>
          <w:rFonts w:hAnsi="Verdana"/>
          <w:b/>
          <w:bCs/>
          <w:u w:val="single"/>
          <w:lang w:val="en-US"/>
        </w:rPr>
        <w:t> </w:t>
      </w:r>
      <w:r>
        <w:rPr>
          <w:rFonts w:hAnsi="Verdana"/>
          <w:b/>
          <w:bCs/>
          <w:u w:val="single"/>
          <w:lang w:val="en-US"/>
        </w:rPr>
        <w:t xml:space="preserve"> </w:t>
      </w:r>
      <w:r>
        <w:rPr>
          <w:rFonts w:ascii="Verdana"/>
          <w:b/>
          <w:bCs/>
          <w:u w:val="single"/>
          <w:lang w:val="en-US"/>
        </w:rPr>
        <w:t>Afro-American Vernacular English (AAVE)</w:t>
      </w:r>
    </w:p>
    <w:p w14:paraId="76BF0E8B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1A9DE502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b/>
          <w:bCs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Ethnic varieties</w:t>
      </w:r>
    </w:p>
    <w:p w14:paraId="3667309B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Spanish &amp; Chinese most rapidly growing languages</w:t>
      </w:r>
    </w:p>
    <w:p w14:paraId="2FC06A99" w14:textId="7CBE281D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USA 2</w:t>
      </w:r>
      <w:r>
        <w:rPr>
          <w:rFonts w:ascii="Verdana"/>
          <w:sz w:val="20"/>
          <w:szCs w:val="20"/>
          <w:vertAlign w:val="superscript"/>
          <w:lang w:val="en-US"/>
        </w:rPr>
        <w:t>nd</w:t>
      </w:r>
      <w:r>
        <w:rPr>
          <w:rFonts w:ascii="Verdana"/>
          <w:sz w:val="20"/>
          <w:szCs w:val="20"/>
          <w:lang w:val="en-US"/>
        </w:rPr>
        <w:t xml:space="preserve"> Sp</w:t>
      </w:r>
      <w:r w:rsidR="00DB0341">
        <w:rPr>
          <w:rFonts w:ascii="Verdana"/>
          <w:sz w:val="20"/>
          <w:szCs w:val="20"/>
          <w:lang w:val="en-US"/>
        </w:rPr>
        <w:t>anish</w:t>
      </w:r>
      <w:r>
        <w:rPr>
          <w:rFonts w:ascii="Verdana"/>
          <w:sz w:val="20"/>
          <w:szCs w:val="20"/>
          <w:lang w:val="en-US"/>
        </w:rPr>
        <w:t>-speaking nation (ca. 60 m) in world after Mexico</w:t>
      </w:r>
    </w:p>
    <w:p w14:paraId="03C64395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- 2000 census USA greatest linguistic diversity in world (ca. 380 languages present)</w:t>
      </w:r>
    </w:p>
    <w:p w14:paraId="681B4FFE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more than India</w:t>
      </w:r>
    </w:p>
    <w:p w14:paraId="7AD8AB32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hybridization of cultures, ethnicities vs. general uniformity, homogeneity of standard </w:t>
      </w:r>
      <w:proofErr w:type="spellStart"/>
      <w:r>
        <w:rPr>
          <w:rFonts w:ascii="Verdana"/>
          <w:sz w:val="20"/>
          <w:szCs w:val="20"/>
          <w:lang w:val="en-US"/>
        </w:rPr>
        <w:t>NAmE</w:t>
      </w:r>
      <w:proofErr w:type="spellEnd"/>
    </w:p>
    <w:p w14:paraId="652C9AE4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</w:p>
    <w:p w14:paraId="7B3F153C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Afro-American Vernacular English</w:t>
      </w:r>
      <w:r>
        <w:rPr>
          <w:rFonts w:ascii="Verdana"/>
          <w:sz w:val="22"/>
          <w:szCs w:val="22"/>
          <w:lang w:val="en-US"/>
        </w:rPr>
        <w:t xml:space="preserve"> (</w:t>
      </w:r>
      <w:r>
        <w:rPr>
          <w:rFonts w:ascii="Verdana"/>
          <w:b/>
          <w:bCs/>
          <w:sz w:val="22"/>
          <w:szCs w:val="22"/>
          <w:u w:val="single"/>
          <w:lang w:val="en-US"/>
        </w:rPr>
        <w:t>AAVE</w:t>
      </w:r>
      <w:r>
        <w:rPr>
          <w:rFonts w:ascii="Verdana"/>
          <w:sz w:val="22"/>
          <w:szCs w:val="22"/>
          <w:lang w:val="en-US"/>
        </w:rPr>
        <w:t>)</w:t>
      </w:r>
    </w:p>
    <w:p w14:paraId="3E1E9B07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heightened consciousness of Afro-Am cultural identity w/ distinctive linguistic variety to mark it (from mid-1960s)</w:t>
      </w:r>
    </w:p>
    <w:p w14:paraId="372E3BAD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signaling ethnic identity by select speech forms: </w:t>
      </w:r>
      <w:r>
        <w:rPr>
          <w:rFonts w:ascii="Verdana"/>
          <w:b/>
          <w:bCs/>
          <w:sz w:val="20"/>
          <w:szCs w:val="20"/>
          <w:lang w:val="en-US"/>
        </w:rPr>
        <w:t>covert prestige</w:t>
      </w:r>
      <w:r>
        <w:rPr>
          <w:rFonts w:asci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</w:p>
    <w:p w14:paraId="03B4376A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b/>
          <w:bCs/>
          <w:sz w:val="20"/>
          <w:szCs w:val="20"/>
          <w:lang w:val="en-US"/>
        </w:rPr>
        <w:t>code-switching</w:t>
      </w:r>
      <w:r>
        <w:rPr>
          <w:rFonts w:ascii="Verdana"/>
          <w:sz w:val="20"/>
          <w:szCs w:val="20"/>
          <w:lang w:val="en-US"/>
        </w:rPr>
        <w:t xml:space="preserve"> also frequent among higher, more educated social classes</w:t>
      </w:r>
    </w:p>
    <w:p w14:paraId="33BE8FA3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3099278C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- extremely varied: linguistic continuum &lt;</w:t>
      </w:r>
      <w:r>
        <w:rPr>
          <w:rFonts w:hAnsi="Verdana"/>
          <w:sz w:val="22"/>
          <w:szCs w:val="22"/>
          <w:lang w:val="en-US"/>
        </w:rPr>
        <w:t>————</w:t>
      </w:r>
      <w:r>
        <w:rPr>
          <w:rFonts w:ascii="Verdana"/>
          <w:sz w:val="22"/>
          <w:szCs w:val="22"/>
          <w:lang w:val="en-US"/>
        </w:rPr>
        <w:t>&gt;</w:t>
      </w:r>
    </w:p>
    <w:p w14:paraId="7E8EFCB3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  - not spoken just by Afro-</w:t>
      </w:r>
      <w:proofErr w:type="spellStart"/>
      <w:r>
        <w:rPr>
          <w:rFonts w:ascii="Verdana"/>
          <w:sz w:val="20"/>
          <w:szCs w:val="20"/>
          <w:lang w:val="en-US"/>
        </w:rPr>
        <w:t>Ams</w:t>
      </w:r>
      <w:proofErr w:type="spellEnd"/>
      <w:r>
        <w:rPr>
          <w:rFonts w:ascii="Verdana"/>
          <w:sz w:val="20"/>
          <w:szCs w:val="20"/>
          <w:lang w:val="en-US"/>
        </w:rPr>
        <w:t xml:space="preserve"> or by all Afro-</w:t>
      </w:r>
      <w:proofErr w:type="spellStart"/>
      <w:r>
        <w:rPr>
          <w:rFonts w:ascii="Verdana"/>
          <w:sz w:val="20"/>
          <w:szCs w:val="20"/>
          <w:lang w:val="en-US"/>
        </w:rPr>
        <w:t>Ams</w:t>
      </w:r>
      <w:proofErr w:type="spellEnd"/>
    </w:p>
    <w:p w14:paraId="4E814CDF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many middle-class Blacks do not speak it</w:t>
      </w:r>
    </w:p>
    <w:p w14:paraId="516EEBF0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linguistically indistinguishable from their white neighbors                                                                                        </w:t>
      </w:r>
    </w:p>
    <w:p w14:paraId="275E49BB" w14:textId="4FC95412" w:rsidR="00671F30" w:rsidRDefault="00DB0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 xml:space="preserve">  </w:t>
      </w:r>
      <w:r w:rsidR="00D623D7">
        <w:rPr>
          <w:rFonts w:ascii="Verdana" w:eastAsia="Verdana" w:hAnsi="Verdana" w:cs="Verdana"/>
          <w:sz w:val="20"/>
          <w:szCs w:val="20"/>
          <w:lang w:val="en-US"/>
        </w:rPr>
        <w:t>- poorer &amp; working/lower-classes in rural South &amp; urban North speak most distinctive forms</w:t>
      </w:r>
    </w:p>
    <w:p w14:paraId="673F41DB" w14:textId="32ABAA65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 </w:t>
      </w:r>
      <w:r w:rsidR="00DB0341">
        <w:rPr>
          <w:rFonts w:asci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>- controversial; ideologically contested</w:t>
      </w:r>
    </w:p>
    <w:p w14:paraId="00CE4DDF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from </w:t>
      </w: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Nonstandard Negro English</w:t>
      </w:r>
      <w:r>
        <w:rPr>
          <w:rFonts w:hAnsi="Verdana"/>
          <w:sz w:val="20"/>
          <w:szCs w:val="20"/>
          <w:lang w:val="en-US"/>
        </w:rPr>
        <w:t>”</w:t>
      </w:r>
      <w:r>
        <w:rPr>
          <w:rFonts w:hAns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esp. before 1960s to </w:t>
      </w: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Ebonics</w:t>
      </w:r>
      <w:r>
        <w:rPr>
          <w:rFonts w:hAnsi="Verdana"/>
          <w:sz w:val="20"/>
          <w:szCs w:val="20"/>
          <w:lang w:val="en-US"/>
        </w:rPr>
        <w:t>”</w:t>
      </w:r>
      <w:r>
        <w:rPr>
          <w:rFonts w:hAns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>or AAVE</w:t>
      </w:r>
    </w:p>
    <w:p w14:paraId="058E194A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376CE4FB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history</w:t>
      </w:r>
      <w:r>
        <w:rPr>
          <w:rFonts w:ascii="Verdana"/>
          <w:sz w:val="22"/>
          <w:szCs w:val="22"/>
          <w:lang w:val="en-US"/>
        </w:rPr>
        <w:t xml:space="preserve"> </w:t>
      </w:r>
    </w:p>
    <w:p w14:paraId="1443E64D" w14:textId="77777777" w:rsidR="00DB0341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/>
          <w:sz w:val="18"/>
          <w:szCs w:val="18"/>
          <w:lang w:val="en-US"/>
        </w:rPr>
      </w:pPr>
      <w:r>
        <w:rPr>
          <w:rFonts w:ascii="Verdana"/>
          <w:sz w:val="20"/>
          <w:szCs w:val="20"/>
          <w:lang w:val="en-US"/>
        </w:rPr>
        <w:t>1</w:t>
      </w:r>
      <w:r>
        <w:rPr>
          <w:rFonts w:ascii="Verdana"/>
          <w:sz w:val="20"/>
          <w:szCs w:val="20"/>
          <w:vertAlign w:val="superscript"/>
          <w:lang w:val="en-US"/>
        </w:rPr>
        <w:t>st</w:t>
      </w:r>
      <w:r>
        <w:rPr>
          <w:rFonts w:ascii="Verdana"/>
          <w:sz w:val="20"/>
          <w:szCs w:val="20"/>
          <w:lang w:val="en-US"/>
        </w:rPr>
        <w:t xml:space="preserve"> slaves brought to English colonies in 1619 (Virginia)</w:t>
      </w:r>
      <w:r>
        <w:rPr>
          <w:rFonts w:ascii="Verdana"/>
          <w:sz w:val="18"/>
          <w:szCs w:val="18"/>
          <w:lang w:val="en-US"/>
        </w:rPr>
        <w:t xml:space="preserve"> </w:t>
      </w:r>
    </w:p>
    <w:p w14:paraId="67993FE4" w14:textId="43812757" w:rsidR="00671F30" w:rsidRPr="00DB0341" w:rsidRDefault="00D623D7" w:rsidP="00DB0341">
      <w:pPr>
        <w:pStyle w:val="Paragrafoelenco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DB0341">
        <w:rPr>
          <w:rFonts w:ascii="Verdana"/>
          <w:sz w:val="18"/>
          <w:szCs w:val="18"/>
          <w:lang w:val="en-US"/>
        </w:rPr>
        <w:t>maybe earlier according to recent archeological evidence</w:t>
      </w:r>
    </w:p>
    <w:p w14:paraId="7D34EC16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7251F529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 xml:space="preserve">Gullah </w:t>
      </w:r>
      <w:r>
        <w:rPr>
          <w:rFonts w:ascii="Verdana"/>
          <w:sz w:val="22"/>
          <w:szCs w:val="22"/>
          <w:lang w:val="en-US"/>
        </w:rPr>
        <w:t>dialect</w:t>
      </w:r>
    </w:p>
    <w:p w14:paraId="4D3718C2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several hundred thousand speakers on coastal islands of Georgia-South Carolina</w:t>
      </w:r>
    </w:p>
    <w:p w14:paraId="55BDB5D9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probably closer than any other variety of English in the Americas to the original Creole </w:t>
      </w:r>
      <w:proofErr w:type="spellStart"/>
      <w:r>
        <w:rPr>
          <w:rFonts w:ascii="Verdana"/>
          <w:sz w:val="20"/>
          <w:szCs w:val="20"/>
          <w:lang w:val="en-US"/>
        </w:rPr>
        <w:t>Eng-lish</w:t>
      </w:r>
      <w:proofErr w:type="spellEnd"/>
      <w:r>
        <w:rPr>
          <w:rFonts w:ascii="Verdana"/>
          <w:sz w:val="20"/>
          <w:szCs w:val="20"/>
          <w:lang w:val="en-US"/>
        </w:rPr>
        <w:t xml:space="preserve"> of New World</w:t>
      </w:r>
    </w:p>
    <w:p w14:paraId="3CE5EE8C" w14:textId="77777777" w:rsidR="00DB0341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as many as 6,000 Africanisms retained in Gullah</w:t>
      </w:r>
      <w:r>
        <w:rPr>
          <w:rFonts w:ascii="Verdana"/>
          <w:sz w:val="18"/>
          <w:szCs w:val="18"/>
          <w:lang w:val="en-US"/>
        </w:rPr>
        <w:t xml:space="preserve"> </w:t>
      </w:r>
    </w:p>
    <w:p w14:paraId="69F62AD5" w14:textId="5AD3E09E" w:rsidR="00671F30" w:rsidRDefault="00DB0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ab/>
        <w:t xml:space="preserve">   - </w:t>
      </w:r>
      <w:r w:rsidR="00D623D7">
        <w:rPr>
          <w:rFonts w:ascii="Verdana"/>
          <w:i/>
          <w:iCs/>
          <w:sz w:val="18"/>
          <w:szCs w:val="18"/>
          <w:lang w:val="en-US"/>
        </w:rPr>
        <w:t xml:space="preserve">Africanisms in the Gullah Dialect, </w:t>
      </w:r>
      <w:r w:rsidR="00D623D7">
        <w:rPr>
          <w:rFonts w:ascii="Verdana"/>
          <w:sz w:val="18"/>
          <w:szCs w:val="18"/>
          <w:lang w:val="en-US"/>
        </w:rPr>
        <w:t>Lorenzo Turner, 1949</w:t>
      </w:r>
    </w:p>
    <w:p w14:paraId="23D627E4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ca. 95% of lexis from English despite undeniable influence of </w:t>
      </w:r>
      <w:proofErr w:type="spellStart"/>
      <w:proofErr w:type="gramStart"/>
      <w:r>
        <w:rPr>
          <w:rFonts w:ascii="Verdana"/>
          <w:sz w:val="20"/>
          <w:szCs w:val="20"/>
          <w:lang w:val="en-US"/>
        </w:rPr>
        <w:t>W.African</w:t>
      </w:r>
      <w:proofErr w:type="spellEnd"/>
      <w:proofErr w:type="gramEnd"/>
      <w:r>
        <w:rPr>
          <w:rFonts w:ascii="Verdana"/>
          <w:sz w:val="20"/>
          <w:szCs w:val="20"/>
          <w:lang w:val="en-US"/>
        </w:rPr>
        <w:t xml:space="preserve"> languages</w:t>
      </w:r>
    </w:p>
    <w:p w14:paraId="69C508A1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46E8E82C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b/>
          <w:bCs/>
          <w:sz w:val="20"/>
          <w:szCs w:val="20"/>
          <w:lang w:val="en-US"/>
        </w:rPr>
        <w:t>origins of AAVE</w:t>
      </w:r>
      <w:r>
        <w:rPr>
          <w:rFonts w:ascii="Verdana"/>
          <w:sz w:val="20"/>
          <w:szCs w:val="20"/>
          <w:lang w:val="en-US"/>
        </w:rPr>
        <w:t xml:space="preserve"> controversial</w:t>
      </w:r>
    </w:p>
    <w:p w14:paraId="701FB819" w14:textId="0D5CEA3D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1) isolation from Europeans soon resulted in the evolution of a creole </w:t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language </w:t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w/ strong retention of African elements?</w:t>
      </w:r>
    </w:p>
    <w:p w14:paraId="0BE6884D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u w:val="single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u w:val="single"/>
          <w:lang w:val="en-US"/>
        </w:rPr>
        <w:t>or</w:t>
      </w:r>
    </w:p>
    <w:p w14:paraId="2607B722" w14:textId="77777777" w:rsidR="00671F30" w:rsidRPr="00DB0341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2) essentially dialectal British character of earlier AAVE?</w:t>
      </w:r>
    </w:p>
    <w:p w14:paraId="11095FEE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u w:val="single"/>
          <w:lang w:val="en-US"/>
        </w:rPr>
        <w:t>or</w:t>
      </w:r>
    </w:p>
    <w:p w14:paraId="2FB1F95D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3) both 1 &amp; 2 (most likely)</w:t>
      </w:r>
    </w:p>
    <w:p w14:paraId="59B83EB3" w14:textId="7E1B283B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b/>
          <w:bCs/>
          <w:sz w:val="20"/>
          <w:szCs w:val="20"/>
          <w:lang w:val="en-US"/>
        </w:rPr>
        <w:t xml:space="preserve">more than 1 </w:t>
      </w:r>
      <w:r w:rsidR="00AB1D0B">
        <w:rPr>
          <w:rFonts w:ascii="Verdana"/>
          <w:b/>
          <w:bCs/>
          <w:sz w:val="20"/>
          <w:szCs w:val="20"/>
          <w:lang w:val="en-US"/>
        </w:rPr>
        <w:t xml:space="preserve">historical </w:t>
      </w:r>
      <w:r>
        <w:rPr>
          <w:rFonts w:ascii="Verdana"/>
          <w:b/>
          <w:bCs/>
          <w:sz w:val="20"/>
          <w:szCs w:val="20"/>
          <w:lang w:val="en-US"/>
        </w:rPr>
        <w:t>phase</w:t>
      </w:r>
      <w:r>
        <w:rPr>
          <w:rFonts w:ascii="Verdana"/>
          <w:sz w:val="20"/>
          <w:szCs w:val="20"/>
          <w:lang w:val="en-US"/>
        </w:rPr>
        <w:t xml:space="preserve"> in development/evolution of AAVE: early colonial times in 1600s, later colonial times, post-Independence &amp; pre-Civil War (1783-1865), Reconstruction 1865-77), post-Civil War/Reconstruction (Jim Crow segregation &amp; migratory waves to Northern cities), post-1960s, beginnings of reverse migration to the South in 21st c</w:t>
      </w:r>
    </w:p>
    <w:p w14:paraId="0C4A31AC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28DFC4EE" w14:textId="5D01B065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after </w:t>
      </w:r>
      <w:r>
        <w:rPr>
          <w:rFonts w:ascii="Verdana"/>
          <w:b/>
          <w:bCs/>
          <w:sz w:val="20"/>
          <w:szCs w:val="20"/>
          <w:lang w:val="en-US"/>
        </w:rPr>
        <w:t>Civil War (1861-65)</w:t>
      </w:r>
      <w:r>
        <w:rPr>
          <w:rFonts w:ascii="Verdana"/>
          <w:sz w:val="20"/>
          <w:szCs w:val="20"/>
          <w:lang w:val="en-US"/>
        </w:rPr>
        <w:t xml:space="preserve"> w/ failure of Reconstruction &amp; affirmation of </w:t>
      </w: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b/>
          <w:bCs/>
          <w:sz w:val="20"/>
          <w:szCs w:val="20"/>
          <w:lang w:val="en-US"/>
        </w:rPr>
        <w:t>Jim Crow</w:t>
      </w:r>
      <w:r>
        <w:rPr>
          <w:rFonts w:hAnsi="Verdana"/>
          <w:sz w:val="20"/>
          <w:szCs w:val="20"/>
          <w:lang w:val="en-US"/>
        </w:rPr>
        <w:t>”</w:t>
      </w:r>
      <w:r>
        <w:rPr>
          <w:rFonts w:hAns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Apartheid </w:t>
      </w:r>
      <w:r>
        <w:rPr>
          <w:rFonts w:ascii="Verdana"/>
          <w:b/>
          <w:bCs/>
          <w:sz w:val="20"/>
          <w:szCs w:val="20"/>
          <w:lang w:val="en-US"/>
        </w:rPr>
        <w:t>segregation</w:t>
      </w:r>
      <w:r>
        <w:rPr>
          <w:rFonts w:ascii="Verdana"/>
          <w:sz w:val="20"/>
          <w:szCs w:val="20"/>
          <w:lang w:val="en-US"/>
        </w:rPr>
        <w:t xml:space="preserve"> after 1877, the differentiation in development of AAVE w/ respect to other NAE varieties intensified</w:t>
      </w:r>
    </w:p>
    <w:p w14:paraId="2B92A6B2" w14:textId="77777777" w:rsidR="00671F30" w:rsidRPr="00DB0341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3411B20A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DB0341"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Great Migration</w:t>
      </w:r>
      <w:r>
        <w:rPr>
          <w:rFonts w:hAnsi="Verdana"/>
          <w:sz w:val="20"/>
          <w:szCs w:val="20"/>
          <w:lang w:val="en-US"/>
        </w:rPr>
        <w:t>”</w:t>
      </w:r>
      <w:r>
        <w:rPr>
          <w:rFonts w:hAns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late 19th c </w:t>
      </w:r>
      <w:r>
        <w:rPr>
          <w:rFonts w:hAnsi="Verdana"/>
          <w:sz w:val="20"/>
          <w:szCs w:val="20"/>
          <w:lang w:val="en-US"/>
        </w:rPr>
        <w:t>–</w:t>
      </w:r>
      <w:r>
        <w:rPr>
          <w:rFonts w:hAns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>thru WWII of Afro-</w:t>
      </w:r>
      <w:proofErr w:type="spellStart"/>
      <w:r>
        <w:rPr>
          <w:rFonts w:ascii="Verdana"/>
          <w:sz w:val="20"/>
          <w:szCs w:val="20"/>
          <w:lang w:val="en-US"/>
        </w:rPr>
        <w:t>Ams</w:t>
      </w:r>
      <w:proofErr w:type="spellEnd"/>
      <w:r>
        <w:rPr>
          <w:rFonts w:ascii="Verdana"/>
          <w:sz w:val="20"/>
          <w:szCs w:val="20"/>
          <w:lang w:val="en-US"/>
        </w:rPr>
        <w:t xml:space="preserve"> from rural South to Northern urban ghettoes</w:t>
      </w:r>
    </w:p>
    <w:p w14:paraId="4C705D74" w14:textId="3BDDFD69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continued segregation</w:t>
      </w:r>
      <w:r w:rsidR="00DB0341">
        <w:rPr>
          <w:rFonts w:ascii="Verdana" w:eastAsia="Verdana" w:hAnsi="Verdana" w:cs="Verdana"/>
          <w:sz w:val="20"/>
          <w:szCs w:val="20"/>
          <w:lang w:val="en-US"/>
        </w:rPr>
        <w:t>: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color-caste system impeded assimilation</w:t>
      </w:r>
    </w:p>
    <w:p w14:paraId="0DBE0CDA" w14:textId="58C7B23D" w:rsidR="00671F30" w:rsidRDefault="00DB0341" w:rsidP="00DB0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position w:val="4"/>
          <w:sz w:val="29"/>
          <w:szCs w:val="29"/>
          <w:lang w:val="en-US"/>
        </w:rPr>
      </w:pPr>
      <w:r>
        <w:rPr>
          <w:rFonts w:ascii="Verdana"/>
          <w:sz w:val="20"/>
          <w:szCs w:val="20"/>
          <w:lang w:val="en-US"/>
        </w:rPr>
        <w:lastRenderedPageBreak/>
        <w:t xml:space="preserve">- </w:t>
      </w:r>
      <w:r w:rsidR="00D623D7">
        <w:rPr>
          <w:rFonts w:ascii="Verdana"/>
          <w:sz w:val="20"/>
          <w:szCs w:val="20"/>
          <w:lang w:val="en-US"/>
        </w:rPr>
        <w:t>AAVE has its own roots &amp; heritage</w:t>
      </w:r>
    </w:p>
    <w:p w14:paraId="4EFFB547" w14:textId="6CFC9EC0" w:rsidR="00671F30" w:rsidRDefault="00DB0341" w:rsidP="00DB0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position w:val="4"/>
          <w:sz w:val="29"/>
          <w:szCs w:val="29"/>
          <w:lang w:val="en-US"/>
        </w:rPr>
      </w:pPr>
      <w:r>
        <w:rPr>
          <w:rFonts w:ascii="Verdana"/>
          <w:sz w:val="20"/>
          <w:szCs w:val="20"/>
          <w:lang w:val="en-US"/>
        </w:rPr>
        <w:tab/>
        <w:t xml:space="preserve">- </w:t>
      </w:r>
      <w:r w:rsidR="00D623D7">
        <w:rPr>
          <w:rFonts w:ascii="Verdana"/>
          <w:sz w:val="20"/>
          <w:szCs w:val="20"/>
          <w:lang w:val="en-US"/>
        </w:rPr>
        <w:t>cultural importance of African oral tradition &amp; use of language &amp; the spoken word</w:t>
      </w:r>
    </w:p>
    <w:p w14:paraId="42DA3378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cultural roots from spirituals to rock </w:t>
      </w:r>
      <w:r>
        <w:rPr>
          <w:rFonts w:hAnsi="Verdana"/>
          <w:sz w:val="20"/>
          <w:szCs w:val="20"/>
          <w:lang w:val="en-US"/>
        </w:rPr>
        <w:t>‘</w:t>
      </w:r>
      <w:r>
        <w:rPr>
          <w:rFonts w:ascii="Verdana"/>
          <w:sz w:val="20"/>
          <w:szCs w:val="20"/>
          <w:lang w:val="en-US"/>
        </w:rPr>
        <w:t>n</w:t>
      </w:r>
      <w:r>
        <w:rPr>
          <w:rFonts w:hAnsi="Verdana"/>
          <w:sz w:val="20"/>
          <w:szCs w:val="20"/>
          <w:lang w:val="en-US"/>
        </w:rPr>
        <w:t>’</w:t>
      </w:r>
      <w:r>
        <w:rPr>
          <w:rFonts w:hAns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>roll permeated by African past</w:t>
      </w:r>
    </w:p>
    <w:p w14:paraId="47F551CB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294FB25D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AAVE &amp; culture began to have great influence on white speech &amp; life:</w:t>
      </w:r>
    </w:p>
    <w:p w14:paraId="717A568D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music, dance, slang/street-talk</w:t>
      </w:r>
    </w:p>
    <w:p w14:paraId="7D5744F9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spirituals (term in print 1866)</w:t>
      </w:r>
    </w:p>
    <w:p w14:paraId="17FDF813" w14:textId="4E35A444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 w:rsidR="004C319F">
        <w:rPr>
          <w:rFonts w:ascii="Verdana" w:eastAsia="Verdana" w:hAnsi="Verdana" w:cs="Verdana"/>
          <w:sz w:val="20"/>
          <w:szCs w:val="20"/>
          <w:lang w:val="en-US"/>
        </w:rPr>
        <w:t xml:space="preserve">the </w:t>
      </w:r>
      <w:r>
        <w:rPr>
          <w:rFonts w:ascii="Verdana" w:eastAsia="Verdana" w:hAnsi="Verdana" w:cs="Verdana"/>
          <w:sz w:val="20"/>
          <w:szCs w:val="20"/>
          <w:lang w:val="en-US"/>
        </w:rPr>
        <w:t>blues (from 1870s)</w:t>
      </w:r>
    </w:p>
    <w:p w14:paraId="0522AEDF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jazz (from mid-1870s)</w:t>
      </w:r>
    </w:p>
    <w:p w14:paraId="1E9B5CCF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ragtime (1896)</w:t>
      </w:r>
    </w:p>
    <w:p w14:paraId="494422BA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Harlem Renaissance </w:t>
      </w:r>
      <w:r>
        <w:rPr>
          <w:rFonts w:ascii="Verdana"/>
          <w:sz w:val="20"/>
          <w:szCs w:val="20"/>
          <w:lang w:val="en-US"/>
        </w:rPr>
        <w:t>in literature &amp; music of 1920s</w:t>
      </w:r>
    </w:p>
    <w:p w14:paraId="55F515E2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boogie </w:t>
      </w:r>
      <w:proofErr w:type="spellStart"/>
      <w:r>
        <w:rPr>
          <w:rFonts w:ascii="Verdana" w:eastAsia="Verdana" w:hAnsi="Verdana" w:cs="Verdana"/>
          <w:sz w:val="20"/>
          <w:szCs w:val="20"/>
          <w:lang w:val="en-US"/>
        </w:rPr>
        <w:t>woogie</w:t>
      </w:r>
      <w:proofErr w:type="spellEnd"/>
      <w:r>
        <w:rPr>
          <w:rFonts w:ascii="Verdana" w:eastAsia="Verdana" w:hAnsi="Verdana" w:cs="Verdana"/>
          <w:sz w:val="20"/>
          <w:szCs w:val="20"/>
          <w:lang w:val="en-US"/>
        </w:rPr>
        <w:t xml:space="preserve"> (1920s)</w:t>
      </w:r>
    </w:p>
    <w:p w14:paraId="3655508D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jive (1930s)</w:t>
      </w:r>
    </w:p>
    <w:p w14:paraId="01FFF5B6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rhythm &amp; blues (1950s)</w:t>
      </w:r>
    </w:p>
    <w:p w14:paraId="5381FB57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soul music (1960s)</w:t>
      </w:r>
    </w:p>
    <w:p w14:paraId="3C94299A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funk (1960s)</w:t>
      </w:r>
    </w:p>
    <w:p w14:paraId="1B0CC021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- 1970s hip hop, rap</w:t>
      </w:r>
    </w:p>
    <w:p w14:paraId="53337AE5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78FE72E9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the talk of the Afro-Am jazzmen &amp; women became cult slang of hippies in 1960s</w:t>
      </w:r>
    </w:p>
    <w:p w14:paraId="548B5F09" w14:textId="722B3938" w:rsidR="00671F30" w:rsidRDefault="00DB0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 xml:space="preserve">  </w:t>
      </w:r>
      <w:r w:rsidR="00D623D7">
        <w:rPr>
          <w:rFonts w:ascii="Verdana" w:eastAsia="Verdana" w:hAnsi="Verdana" w:cs="Verdana"/>
          <w:sz w:val="20"/>
          <w:szCs w:val="20"/>
          <w:lang w:val="en-US"/>
        </w:rPr>
        <w:t xml:space="preserve">- </w:t>
      </w:r>
      <w:r w:rsidR="00D623D7">
        <w:rPr>
          <w:rFonts w:ascii="Verdana"/>
          <w:i/>
          <w:iCs/>
          <w:sz w:val="20"/>
          <w:szCs w:val="20"/>
          <w:lang w:val="en-US"/>
        </w:rPr>
        <w:t>beat</w:t>
      </w:r>
      <w:r w:rsidR="00D623D7">
        <w:rPr>
          <w:rFonts w:ascii="Verdana"/>
          <w:sz w:val="20"/>
          <w:szCs w:val="20"/>
          <w:lang w:val="en-US"/>
        </w:rPr>
        <w:t xml:space="preserve"> (tired), </w:t>
      </w:r>
      <w:r w:rsidR="00D623D7">
        <w:rPr>
          <w:rFonts w:ascii="Verdana"/>
          <w:i/>
          <w:iCs/>
          <w:sz w:val="20"/>
          <w:szCs w:val="20"/>
          <w:lang w:val="en-US"/>
        </w:rPr>
        <w:t xml:space="preserve">cat, chick, groovy, have a ball, hip, hype, in the groove, jam, mellow, out </w:t>
      </w:r>
      <w:r w:rsidR="00D623D7">
        <w:rPr>
          <w:rFonts w:ascii="Verdana"/>
          <w:i/>
          <w:iCs/>
          <w:sz w:val="20"/>
          <w:szCs w:val="20"/>
          <w:lang w:val="en-US"/>
        </w:rPr>
        <w:tab/>
        <w:t xml:space="preserve">of the world, pad, riff, solid, square, </w:t>
      </w:r>
      <w:proofErr w:type="spellStart"/>
      <w:r w:rsidR="00D623D7">
        <w:rPr>
          <w:rFonts w:ascii="Verdana"/>
          <w:i/>
          <w:iCs/>
          <w:sz w:val="20"/>
          <w:szCs w:val="20"/>
          <w:lang w:val="en-US"/>
        </w:rPr>
        <w:t>stache</w:t>
      </w:r>
      <w:proofErr w:type="spellEnd"/>
      <w:r w:rsidR="00D623D7">
        <w:rPr>
          <w:rFonts w:ascii="Verdana"/>
          <w:i/>
          <w:iCs/>
          <w:sz w:val="20"/>
          <w:szCs w:val="20"/>
          <w:lang w:val="en-US"/>
        </w:rPr>
        <w:t xml:space="preserve">, </w:t>
      </w:r>
      <w:r w:rsidR="00D623D7">
        <w:rPr>
          <w:rFonts w:ascii="Verdana"/>
          <w:sz w:val="20"/>
          <w:szCs w:val="20"/>
          <w:lang w:val="en-US"/>
        </w:rPr>
        <w:t>for</w:t>
      </w:r>
      <w:r w:rsidR="00D623D7">
        <w:rPr>
          <w:rFonts w:ascii="Verdana"/>
          <w:i/>
          <w:iCs/>
          <w:sz w:val="20"/>
          <w:szCs w:val="20"/>
          <w:lang w:val="en-US"/>
        </w:rPr>
        <w:t xml:space="preserve"> kicks, rip off, hung-up, cool, man, dude, roach, busted, heavy, stoned</w:t>
      </w:r>
      <w:r w:rsidR="00D623D7">
        <w:rPr>
          <w:rFonts w:ascii="Verdana"/>
          <w:sz w:val="20"/>
          <w:szCs w:val="20"/>
          <w:lang w:val="en-US"/>
        </w:rPr>
        <w:t xml:space="preserve"> (borrowed from AAVE intensifier e.g. </w:t>
      </w:r>
      <w:r w:rsidR="00D623D7">
        <w:rPr>
          <w:rFonts w:ascii="Verdana"/>
          <w:i/>
          <w:iCs/>
          <w:sz w:val="20"/>
          <w:szCs w:val="20"/>
          <w:lang w:val="en-US"/>
        </w:rPr>
        <w:t>stone blind), uptight, sock it to me baby, let it all hang out, right on!, get down, get with it, do one</w:t>
      </w:r>
      <w:r w:rsidR="00D623D7">
        <w:rPr>
          <w:rFonts w:hAnsi="Verdana"/>
          <w:i/>
          <w:iCs/>
          <w:sz w:val="20"/>
          <w:szCs w:val="20"/>
          <w:lang w:val="en-US"/>
        </w:rPr>
        <w:t>’</w:t>
      </w:r>
      <w:r w:rsidR="00D623D7">
        <w:rPr>
          <w:rFonts w:ascii="Verdana"/>
          <w:i/>
          <w:iCs/>
          <w:sz w:val="20"/>
          <w:szCs w:val="20"/>
          <w:lang w:val="en-US"/>
        </w:rPr>
        <w:t>s thing, funky</w:t>
      </w:r>
    </w:p>
    <w:p w14:paraId="01C9C8FF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</w: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</w: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</w:r>
    </w:p>
    <w:p w14:paraId="35308141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great influence on Br musicians in 1960s (e.g. Rolling Stones, Beatles) &amp; then back on U.S. music/culture</w:t>
      </w:r>
    </w:p>
    <w:p w14:paraId="20DB714F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1D96B440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b/>
          <w:bCs/>
          <w:sz w:val="22"/>
          <w:szCs w:val="22"/>
          <w:u w:val="single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Grammar</w:t>
      </w:r>
    </w:p>
    <w:p w14:paraId="398DB8D7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syntactic distinctiveness in fairly elaborate linguistic system</w:t>
      </w:r>
    </w:p>
    <w:p w14:paraId="0CF8F5C9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45F9E627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simplification of conjugation of</w:t>
      </w:r>
      <w:r>
        <w:rPr>
          <w:rFonts w:ascii="Verdana"/>
          <w:i/>
          <w:iCs/>
          <w:sz w:val="20"/>
          <w:szCs w:val="20"/>
          <w:lang w:val="en-US"/>
        </w:rPr>
        <w:t xml:space="preserve"> verb to be</w:t>
      </w:r>
    </w:p>
    <w:p w14:paraId="1EFF409C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</w:p>
    <w:p w14:paraId="415E5D5D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</w:t>
      </w:r>
      <w:r>
        <w:rPr>
          <w:rFonts w:ascii="Verdana"/>
          <w:b/>
          <w:bCs/>
          <w:sz w:val="20"/>
          <w:szCs w:val="20"/>
          <w:lang w:val="en-US"/>
        </w:rPr>
        <w:t xml:space="preserve">invariant </w:t>
      </w:r>
      <w:r>
        <w:rPr>
          <w:rFonts w:ascii="Verdana"/>
          <w:b/>
          <w:bCs/>
          <w:i/>
          <w:iCs/>
          <w:sz w:val="20"/>
          <w:szCs w:val="20"/>
          <w:lang w:val="en-US"/>
        </w:rPr>
        <w:t>be</w:t>
      </w:r>
      <w:r>
        <w:rPr>
          <w:rFonts w:ascii="Verdana"/>
          <w:sz w:val="20"/>
          <w:szCs w:val="20"/>
          <w:lang w:val="en-US"/>
        </w:rPr>
        <w:t>:</w:t>
      </w:r>
    </w:p>
    <w:p w14:paraId="5C309791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followed by verbal </w:t>
      </w:r>
      <w:r>
        <w:rPr>
          <w:rFonts w:hAnsi="Verdana"/>
          <w:i/>
          <w:iCs/>
          <w:sz w:val="20"/>
          <w:szCs w:val="20"/>
          <w:lang w:val="en-US"/>
        </w:rPr>
        <w:t>–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ing</w:t>
      </w:r>
      <w:proofErr w:type="spellEnd"/>
      <w:r>
        <w:rPr>
          <w:rFonts w:ascii="Verdana"/>
          <w:sz w:val="20"/>
          <w:szCs w:val="20"/>
          <w:lang w:val="en-US"/>
        </w:rPr>
        <w:t xml:space="preserve"> form to express recurrent, habitual actions</w:t>
      </w:r>
    </w:p>
    <w:p w14:paraId="4F338D43" w14:textId="00CB8A5F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 xml:space="preserve">He </w:t>
      </w:r>
      <w:proofErr w:type="gramStart"/>
      <w:r>
        <w:rPr>
          <w:rFonts w:ascii="Verdana"/>
          <w:i/>
          <w:iCs/>
          <w:sz w:val="20"/>
          <w:szCs w:val="20"/>
          <w:lang w:val="en-US"/>
        </w:rPr>
        <w:t>be going</w:t>
      </w:r>
      <w:proofErr w:type="gramEnd"/>
      <w:r>
        <w:rPr>
          <w:rFonts w:ascii="Verdana"/>
          <w:i/>
          <w:iCs/>
          <w:sz w:val="20"/>
          <w:szCs w:val="20"/>
          <w:lang w:val="en-US"/>
        </w:rPr>
        <w:t xml:space="preserve">. </w:t>
      </w:r>
      <w:r w:rsidRPr="00867F0D">
        <w:rPr>
          <w:rFonts w:ascii="Verdana"/>
          <w:sz w:val="20"/>
          <w:szCs w:val="20"/>
          <w:lang w:val="en-US"/>
        </w:rPr>
        <w:t>(</w:t>
      </w:r>
      <w:r w:rsidR="00DB0341" w:rsidRPr="00867F0D">
        <w:rPr>
          <w:rFonts w:ascii="Verdana"/>
          <w:sz w:val="20"/>
          <w:szCs w:val="20"/>
          <w:lang w:val="en-US"/>
        </w:rPr>
        <w:t xml:space="preserve">NAE </w:t>
      </w:r>
      <w:r>
        <w:rPr>
          <w:rFonts w:ascii="Verdana"/>
          <w:i/>
          <w:iCs/>
          <w:sz w:val="20"/>
          <w:szCs w:val="20"/>
          <w:lang w:val="en-US"/>
        </w:rPr>
        <w:t>He goes)</w:t>
      </w:r>
    </w:p>
    <w:p w14:paraId="07BF1949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negated w/ </w:t>
      </w:r>
      <w:r>
        <w:rPr>
          <w:rFonts w:ascii="Verdana"/>
          <w:b/>
          <w:bCs/>
          <w:i/>
          <w:iCs/>
          <w:sz w:val="20"/>
          <w:szCs w:val="20"/>
          <w:lang w:val="en-US"/>
        </w:rPr>
        <w:t>don</w:t>
      </w:r>
      <w:r>
        <w:rPr>
          <w:rFonts w:hAnsi="Verdana"/>
          <w:b/>
          <w:bCs/>
          <w:i/>
          <w:iCs/>
          <w:sz w:val="20"/>
          <w:szCs w:val="20"/>
          <w:lang w:val="en-US"/>
        </w:rPr>
        <w:t>’</w:t>
      </w:r>
      <w:r>
        <w:rPr>
          <w:rFonts w:ascii="Verdana"/>
          <w:b/>
          <w:bCs/>
          <w:i/>
          <w:iCs/>
          <w:sz w:val="20"/>
          <w:szCs w:val="20"/>
          <w:lang w:val="en-US"/>
        </w:rPr>
        <w:t>t</w:t>
      </w:r>
    </w:p>
    <w:p w14:paraId="4939C61C" w14:textId="59CB4923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 xml:space="preserve">He </w:t>
      </w:r>
      <w:proofErr w:type="gramStart"/>
      <w:r>
        <w:rPr>
          <w:rFonts w:ascii="Verdana"/>
          <w:i/>
          <w:iCs/>
          <w:sz w:val="20"/>
          <w:szCs w:val="20"/>
          <w:lang w:val="en-US"/>
        </w:rPr>
        <w:t>don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>t</w:t>
      </w:r>
      <w:proofErr w:type="gramEnd"/>
      <w:r>
        <w:rPr>
          <w:rFonts w:ascii="Verdana"/>
          <w:i/>
          <w:iCs/>
          <w:sz w:val="20"/>
          <w:szCs w:val="20"/>
          <w:lang w:val="en-US"/>
        </w:rPr>
        <w:t xml:space="preserve"> be going. </w:t>
      </w:r>
      <w:r w:rsidRPr="00867F0D">
        <w:rPr>
          <w:rFonts w:ascii="Verdana"/>
          <w:sz w:val="20"/>
          <w:szCs w:val="20"/>
          <w:lang w:val="en-US"/>
        </w:rPr>
        <w:t>(</w:t>
      </w:r>
      <w:r w:rsidR="00DB0341" w:rsidRPr="00867F0D">
        <w:rPr>
          <w:rFonts w:ascii="Verdana"/>
          <w:sz w:val="20"/>
          <w:szCs w:val="20"/>
          <w:lang w:val="en-US"/>
        </w:rPr>
        <w:t>NAE</w:t>
      </w:r>
      <w:r w:rsidR="00DB0341">
        <w:rPr>
          <w:rFonts w:asci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/>
          <w:i/>
          <w:iCs/>
          <w:sz w:val="20"/>
          <w:szCs w:val="20"/>
          <w:lang w:val="en-US"/>
        </w:rPr>
        <w:t>He doesn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>t go)</w:t>
      </w:r>
    </w:p>
    <w:p w14:paraId="4871E9AD" w14:textId="12FD4C96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usu</w:t>
      </w:r>
      <w:r w:rsidR="00DB0341">
        <w:rPr>
          <w:rFonts w:ascii="Verdana" w:eastAsia="Verdana" w:hAnsi="Verdana" w:cs="Verdana"/>
          <w:sz w:val="20"/>
          <w:szCs w:val="20"/>
          <w:lang w:val="en-US"/>
        </w:rPr>
        <w:t>ally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signifying </w:t>
      </w: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in general</w:t>
      </w:r>
      <w:r>
        <w:rPr>
          <w:rFonts w:hAnsi="Verdana"/>
          <w:sz w:val="20"/>
          <w:szCs w:val="20"/>
          <w:lang w:val="en-US"/>
        </w:rPr>
        <w:t>”</w:t>
      </w:r>
    </w:p>
    <w:p w14:paraId="551E72F4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 xml:space="preserve">He </w:t>
      </w:r>
      <w:proofErr w:type="gramStart"/>
      <w:r>
        <w:rPr>
          <w:rFonts w:ascii="Verdana"/>
          <w:i/>
          <w:iCs/>
          <w:sz w:val="20"/>
          <w:szCs w:val="20"/>
          <w:lang w:val="en-US"/>
        </w:rPr>
        <w:t>be</w:t>
      </w:r>
      <w:proofErr w:type="gramEnd"/>
      <w:r>
        <w:rPr>
          <w:rFonts w:ascii="Verdana"/>
          <w:i/>
          <w:iCs/>
          <w:sz w:val="20"/>
          <w:szCs w:val="20"/>
          <w:lang w:val="en-US"/>
        </w:rPr>
        <w:t xml:space="preserve"> sick.</w:t>
      </w:r>
    </w:p>
    <w:p w14:paraId="0C2CE411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proofErr w:type="gramStart"/>
      <w:r>
        <w:rPr>
          <w:rFonts w:ascii="Verdana" w:eastAsia="Verdana" w:hAnsi="Verdana" w:cs="Verdana"/>
          <w:sz w:val="20"/>
          <w:szCs w:val="20"/>
          <w:lang w:val="en-US"/>
        </w:rPr>
        <w:t>also</w:t>
      </w:r>
      <w:proofErr w:type="gramEnd"/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/>
          <w:i/>
          <w:iCs/>
          <w:sz w:val="20"/>
          <w:szCs w:val="20"/>
          <w:lang w:val="en-US"/>
        </w:rPr>
        <w:t>bees</w:t>
      </w:r>
      <w:r>
        <w:rPr>
          <w:rFonts w:ascii="Verdana"/>
          <w:sz w:val="20"/>
          <w:szCs w:val="20"/>
          <w:lang w:val="en-US"/>
        </w:rPr>
        <w:t xml:space="preserve"> if subject is </w:t>
      </w:r>
      <w:r>
        <w:rPr>
          <w:rFonts w:ascii="Verdana"/>
          <w:i/>
          <w:iCs/>
          <w:sz w:val="20"/>
          <w:szCs w:val="20"/>
          <w:lang w:val="en-US"/>
        </w:rPr>
        <w:t>it</w:t>
      </w:r>
      <w:r>
        <w:rPr>
          <w:rFonts w:ascii="Verdana"/>
          <w:sz w:val="20"/>
          <w:szCs w:val="20"/>
          <w:lang w:val="en-US"/>
        </w:rPr>
        <w:t xml:space="preserve"> or if word that follows begins w/ vowel</w:t>
      </w:r>
    </w:p>
    <w:p w14:paraId="31362975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>It bees yellow.</w:t>
      </w:r>
    </w:p>
    <w:p w14:paraId="05E139B6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hAnsi="Verdana"/>
          <w:i/>
          <w:iCs/>
          <w:sz w:val="20"/>
          <w:szCs w:val="20"/>
          <w:lang w:val="en-US"/>
        </w:rPr>
        <w:t>“</w:t>
      </w:r>
      <w:proofErr w:type="gramStart"/>
      <w:r>
        <w:rPr>
          <w:rFonts w:ascii="Verdana"/>
          <w:i/>
          <w:iCs/>
          <w:sz w:val="20"/>
          <w:szCs w:val="20"/>
          <w:lang w:val="en-US"/>
        </w:rPr>
        <w:t>It</w:t>
      </w:r>
      <w:proofErr w:type="gramEnd"/>
      <w:r>
        <w:rPr>
          <w:rFonts w:ascii="Verdana"/>
          <w:i/>
          <w:iCs/>
          <w:sz w:val="20"/>
          <w:szCs w:val="20"/>
          <w:lang w:val="en-US"/>
        </w:rPr>
        <w:t xml:space="preserve"> bees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dat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 xml:space="preserve"> way sometime.</w:t>
      </w:r>
      <w:r>
        <w:rPr>
          <w:rFonts w:hAnsi="Verdana"/>
          <w:i/>
          <w:iCs/>
          <w:sz w:val="20"/>
          <w:szCs w:val="20"/>
          <w:lang w:val="en-US"/>
        </w:rPr>
        <w:t>”</w:t>
      </w:r>
      <w:r>
        <w:rPr>
          <w:rFonts w:hAnsi="Verdana"/>
          <w:i/>
          <w:iCs/>
          <w:sz w:val="20"/>
          <w:szCs w:val="20"/>
          <w:lang w:val="en-US"/>
        </w:rPr>
        <w:t xml:space="preserve"> </w:t>
      </w:r>
      <w:r w:rsidRPr="00DB0341">
        <w:rPr>
          <w:rFonts w:ascii="Verdana"/>
          <w:sz w:val="20"/>
          <w:szCs w:val="20"/>
          <w:lang w:val="en-US"/>
        </w:rPr>
        <w:t>(Nina Simone)</w:t>
      </w:r>
    </w:p>
    <w:p w14:paraId="2C6FA42E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</w: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 xml:space="preserve">Sometime </w:t>
      </w:r>
      <w:proofErr w:type="gramStart"/>
      <w:r>
        <w:rPr>
          <w:rFonts w:ascii="Verdana"/>
          <w:i/>
          <w:iCs/>
          <w:sz w:val="20"/>
          <w:szCs w:val="20"/>
          <w:lang w:val="en-US"/>
        </w:rPr>
        <w:t>it</w:t>
      </w:r>
      <w:proofErr w:type="gramEnd"/>
      <w:r>
        <w:rPr>
          <w:rFonts w:ascii="Verdana"/>
          <w:i/>
          <w:iCs/>
          <w:sz w:val="20"/>
          <w:szCs w:val="20"/>
          <w:lang w:val="en-US"/>
        </w:rPr>
        <w:t xml:space="preserve"> bees/be and sometime it don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>t.</w:t>
      </w:r>
    </w:p>
    <w:p w14:paraId="51FA40DE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proofErr w:type="gramStart"/>
      <w:r>
        <w:rPr>
          <w:rFonts w:ascii="Verdana" w:eastAsia="Verdana" w:hAnsi="Verdana" w:cs="Verdana"/>
          <w:sz w:val="20"/>
          <w:szCs w:val="20"/>
          <w:lang w:val="en-US"/>
        </w:rPr>
        <w:t>also</w:t>
      </w:r>
      <w:proofErr w:type="gramEnd"/>
      <w:r>
        <w:rPr>
          <w:rFonts w:ascii="Verdana" w:eastAsia="Verdana" w:hAnsi="Verdana" w:cs="Verdana"/>
          <w:sz w:val="20"/>
          <w:szCs w:val="20"/>
          <w:lang w:val="en-US"/>
        </w:rPr>
        <w:t xml:space="preserve"> for formation of </w:t>
      </w:r>
      <w:r>
        <w:rPr>
          <w:rFonts w:ascii="Verdana"/>
          <w:i/>
          <w:iCs/>
          <w:sz w:val="20"/>
          <w:szCs w:val="20"/>
          <w:lang w:val="en-US"/>
        </w:rPr>
        <w:t>futures &amp; conditionals</w:t>
      </w:r>
    </w:p>
    <w:p w14:paraId="08975B6B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meaning understood from context</w:t>
      </w:r>
    </w:p>
    <w:p w14:paraId="319AD863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 xml:space="preserve">He (will/would) be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talkin</w:t>
      </w:r>
      <w:proofErr w:type="spellEnd"/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hAns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/>
          <w:i/>
          <w:iCs/>
          <w:sz w:val="20"/>
          <w:szCs w:val="20"/>
          <w:lang w:val="en-US"/>
        </w:rPr>
        <w:t>to the judge.</w:t>
      </w:r>
    </w:p>
    <w:p w14:paraId="1C6C1081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</w:p>
    <w:p w14:paraId="78C1E3BA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</w:t>
      </w:r>
      <w:r>
        <w:rPr>
          <w:rFonts w:ascii="Verdana"/>
          <w:b/>
          <w:bCs/>
          <w:sz w:val="20"/>
          <w:szCs w:val="20"/>
          <w:lang w:val="en-US"/>
        </w:rPr>
        <w:t>zero copula</w:t>
      </w:r>
      <w:r>
        <w:rPr>
          <w:rFonts w:ascii="Verdana"/>
          <w:sz w:val="20"/>
          <w:szCs w:val="20"/>
          <w:lang w:val="en-US"/>
        </w:rPr>
        <w:t xml:space="preserve"> usu. signifying </w:t>
      </w: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right now</w:t>
      </w:r>
      <w:r>
        <w:rPr>
          <w:rFonts w:hAnsi="Verdana"/>
          <w:sz w:val="20"/>
          <w:szCs w:val="20"/>
          <w:lang w:val="en-US"/>
        </w:rPr>
        <w:t>”</w:t>
      </w:r>
    </w:p>
    <w:p w14:paraId="414A3F9F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only 3</w:t>
      </w:r>
      <w:r>
        <w:rPr>
          <w:rFonts w:ascii="Verdana"/>
          <w:sz w:val="20"/>
          <w:szCs w:val="20"/>
          <w:vertAlign w:val="superscript"/>
          <w:lang w:val="en-US"/>
        </w:rPr>
        <w:t>rd</w:t>
      </w:r>
      <w:r>
        <w:rPr>
          <w:rFonts w:ascii="Verdana"/>
          <w:sz w:val="20"/>
          <w:szCs w:val="20"/>
          <w:lang w:val="en-US"/>
        </w:rPr>
        <w:t xml:space="preserve"> person sing. or plural</w:t>
      </w:r>
    </w:p>
    <w:p w14:paraId="587783B6" w14:textId="0B3B5CA0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 xml:space="preserve">They good.  Who </w:t>
      </w:r>
      <w:proofErr w:type="spellStart"/>
      <w:r w:rsidR="00617D4B">
        <w:rPr>
          <w:rFonts w:ascii="Verdana"/>
          <w:i/>
          <w:iCs/>
          <w:sz w:val="20"/>
          <w:szCs w:val="20"/>
          <w:lang w:val="en-US"/>
        </w:rPr>
        <w:t>d</w:t>
      </w:r>
      <w:r>
        <w:rPr>
          <w:rFonts w:ascii="Verdana"/>
          <w:i/>
          <w:iCs/>
          <w:sz w:val="20"/>
          <w:szCs w:val="20"/>
          <w:lang w:val="en-US"/>
        </w:rPr>
        <w:t>at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>?</w:t>
      </w:r>
    </w:p>
    <w:p w14:paraId="7C04CBDC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negated w/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ain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>t</w:t>
      </w:r>
      <w:proofErr w:type="spellEnd"/>
    </w:p>
    <w:p w14:paraId="5F0DA298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 xml:space="preserve">They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ain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>t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 xml:space="preserve"> good.  </w:t>
      </w:r>
    </w:p>
    <w:p w14:paraId="51517ED4" w14:textId="5C67AB3E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proofErr w:type="gramStart"/>
      <w:r>
        <w:rPr>
          <w:rFonts w:ascii="Verdana" w:eastAsia="Verdana" w:hAnsi="Verdana" w:cs="Verdana"/>
          <w:sz w:val="20"/>
          <w:szCs w:val="20"/>
          <w:lang w:val="en-US"/>
        </w:rPr>
        <w:t>also</w:t>
      </w:r>
      <w:proofErr w:type="gramEnd"/>
      <w:r>
        <w:rPr>
          <w:rFonts w:ascii="Verdana" w:eastAsia="Verdana" w:hAnsi="Verdana" w:cs="Verdana"/>
          <w:sz w:val="20"/>
          <w:szCs w:val="20"/>
          <w:lang w:val="en-US"/>
        </w:rPr>
        <w:t xml:space="preserve"> in pidgins &amp; creoles of Jamaica, Trinidad, Barbados, Guyana, also Hawaii, </w:t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>Surinam, Liberia</w:t>
      </w:r>
      <w:r w:rsidR="00867F0D">
        <w:rPr>
          <w:rFonts w:ascii="Verdana" w:eastAsia="Verdana" w:hAnsi="Verdana" w:cs="Verdana"/>
          <w:sz w:val="20"/>
          <w:szCs w:val="20"/>
          <w:lang w:val="en-US"/>
        </w:rPr>
        <w:t xml:space="preserve">: </w:t>
      </w:r>
      <w:r>
        <w:rPr>
          <w:rFonts w:ascii="Verdana" w:eastAsia="Verdana" w:hAnsi="Verdana" w:cs="Verdana"/>
          <w:sz w:val="20"/>
          <w:szCs w:val="20"/>
          <w:lang w:val="en-US"/>
        </w:rPr>
        <w:t>support for creolist hypothesis for origins of AAVE</w:t>
      </w:r>
    </w:p>
    <w:p w14:paraId="3E7B618F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1E5A7CEC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</w:t>
      </w:r>
      <w:r>
        <w:rPr>
          <w:rFonts w:ascii="Verdana"/>
          <w:b/>
          <w:bCs/>
          <w:sz w:val="20"/>
          <w:szCs w:val="20"/>
          <w:lang w:val="en-US"/>
        </w:rPr>
        <w:t>zero auxiliary</w:t>
      </w:r>
      <w:r>
        <w:rPr>
          <w:rFonts w:ascii="Verdana"/>
          <w:sz w:val="20"/>
          <w:szCs w:val="20"/>
          <w:lang w:val="en-US"/>
        </w:rPr>
        <w:t xml:space="preserve"> usu. signifying </w:t>
      </w: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right now</w:t>
      </w:r>
      <w:r>
        <w:rPr>
          <w:rFonts w:hAnsi="Verdana"/>
          <w:sz w:val="20"/>
          <w:szCs w:val="20"/>
          <w:lang w:val="en-US"/>
        </w:rPr>
        <w:t>”</w:t>
      </w:r>
    </w:p>
    <w:p w14:paraId="107738A3" w14:textId="3E6CF7AE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 xml:space="preserve">He going. </w:t>
      </w:r>
      <w:r w:rsidRPr="00867F0D">
        <w:rPr>
          <w:rFonts w:ascii="Verdana"/>
          <w:sz w:val="20"/>
          <w:szCs w:val="20"/>
          <w:lang w:val="en-US"/>
        </w:rPr>
        <w:t>(</w:t>
      </w:r>
      <w:r w:rsidR="00867F0D" w:rsidRPr="00867F0D">
        <w:rPr>
          <w:rFonts w:ascii="Verdana"/>
          <w:sz w:val="20"/>
          <w:szCs w:val="20"/>
          <w:lang w:val="en-US"/>
        </w:rPr>
        <w:t>NAE</w:t>
      </w:r>
      <w:r w:rsidR="00867F0D">
        <w:rPr>
          <w:rFonts w:asci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/>
          <w:i/>
          <w:iCs/>
          <w:sz w:val="20"/>
          <w:szCs w:val="20"/>
          <w:lang w:val="en-US"/>
        </w:rPr>
        <w:t>He is going)</w:t>
      </w:r>
    </w:p>
    <w:p w14:paraId="48C482F5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negated w/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ain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>t</w:t>
      </w:r>
      <w:proofErr w:type="spellEnd"/>
    </w:p>
    <w:p w14:paraId="35E0BE42" w14:textId="5EC872AC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 xml:space="preserve">He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ain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>t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 xml:space="preserve"> going.</w:t>
      </w:r>
      <w:r>
        <w:rPr>
          <w:rFonts w:ascii="Verdana"/>
          <w:sz w:val="20"/>
          <w:szCs w:val="20"/>
          <w:lang w:val="en-US"/>
        </w:rPr>
        <w:t xml:space="preserve"> (</w:t>
      </w:r>
      <w:r w:rsidR="00867F0D">
        <w:rPr>
          <w:rFonts w:ascii="Verdana"/>
          <w:sz w:val="20"/>
          <w:szCs w:val="20"/>
          <w:lang w:val="en-US"/>
        </w:rPr>
        <w:t xml:space="preserve">NAE </w:t>
      </w:r>
      <w:r w:rsidRPr="00867F0D">
        <w:rPr>
          <w:rFonts w:ascii="Verdana"/>
          <w:i/>
          <w:iCs/>
          <w:sz w:val="20"/>
          <w:szCs w:val="20"/>
          <w:lang w:val="en-US"/>
        </w:rPr>
        <w:t>He</w:t>
      </w:r>
      <w:r w:rsidRPr="00867F0D">
        <w:rPr>
          <w:rFonts w:hAnsi="Verdana"/>
          <w:i/>
          <w:iCs/>
          <w:sz w:val="20"/>
          <w:szCs w:val="20"/>
          <w:lang w:val="en-US"/>
        </w:rPr>
        <w:t>’</w:t>
      </w:r>
      <w:r w:rsidRPr="00867F0D">
        <w:rPr>
          <w:rFonts w:ascii="Verdana"/>
          <w:i/>
          <w:iCs/>
          <w:sz w:val="20"/>
          <w:szCs w:val="20"/>
          <w:lang w:val="en-US"/>
        </w:rPr>
        <w:t>s not going)</w:t>
      </w:r>
    </w:p>
    <w:p w14:paraId="09EFA7DF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4A07CAD6" w14:textId="30C05C3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perfective </w:t>
      </w:r>
      <w:r>
        <w:rPr>
          <w:rFonts w:ascii="Verdana"/>
          <w:b/>
          <w:bCs/>
          <w:sz w:val="20"/>
          <w:szCs w:val="20"/>
          <w:lang w:val="en-US"/>
        </w:rPr>
        <w:t xml:space="preserve">pre-verbal </w:t>
      </w:r>
      <w:r>
        <w:rPr>
          <w:rFonts w:ascii="Verdana"/>
          <w:b/>
          <w:bCs/>
          <w:i/>
          <w:iCs/>
          <w:sz w:val="20"/>
          <w:szCs w:val="20"/>
          <w:lang w:val="en-US"/>
        </w:rPr>
        <w:t>been</w:t>
      </w:r>
      <w:r>
        <w:rPr>
          <w:rFonts w:ascii="Verdana"/>
          <w:sz w:val="20"/>
          <w:szCs w:val="20"/>
          <w:lang w:val="en-US"/>
        </w:rPr>
        <w:t xml:space="preserve"> (the </w:t>
      </w:r>
      <w:r>
        <w:rPr>
          <w:rFonts w:hAnsi="Verdana"/>
          <w:sz w:val="20"/>
          <w:szCs w:val="20"/>
          <w:lang w:val="en-US"/>
        </w:rPr>
        <w:t>“</w:t>
      </w:r>
      <w:r w:rsidR="00617D4B">
        <w:rPr>
          <w:rFonts w:ascii="Verdana"/>
          <w:sz w:val="20"/>
          <w:szCs w:val="20"/>
          <w:lang w:val="en-US"/>
        </w:rPr>
        <w:t>c</w:t>
      </w:r>
      <w:r>
        <w:rPr>
          <w:rFonts w:ascii="Verdana"/>
          <w:sz w:val="20"/>
          <w:szCs w:val="20"/>
          <w:lang w:val="en-US"/>
        </w:rPr>
        <w:t xml:space="preserve">reole </w:t>
      </w:r>
      <w:r>
        <w:rPr>
          <w:rFonts w:ascii="Verdana"/>
          <w:i/>
          <w:iCs/>
          <w:sz w:val="20"/>
          <w:szCs w:val="20"/>
          <w:lang w:val="en-US"/>
        </w:rPr>
        <w:t>been</w:t>
      </w:r>
      <w:r>
        <w:rPr>
          <w:rFonts w:hAnsi="Verdana"/>
          <w:i/>
          <w:iCs/>
          <w:sz w:val="20"/>
          <w:szCs w:val="20"/>
          <w:lang w:val="en-US"/>
        </w:rPr>
        <w:t>”</w:t>
      </w:r>
      <w:r>
        <w:rPr>
          <w:rFonts w:ascii="Verdana"/>
          <w:i/>
          <w:iCs/>
          <w:sz w:val="20"/>
          <w:szCs w:val="20"/>
          <w:lang w:val="en-US"/>
        </w:rPr>
        <w:t>)</w:t>
      </w:r>
    </w:p>
    <w:p w14:paraId="27FD4FC2" w14:textId="4AE42A78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action initiated in past &amp; continuing or just/recently finished (past activity w/ </w:t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current relevance)</w:t>
      </w:r>
    </w:p>
    <w:p w14:paraId="3BE97B0D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 xml:space="preserve">I been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workin</w:t>
      </w:r>
      <w:proofErr w:type="spellEnd"/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hAns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/>
          <w:i/>
          <w:iCs/>
          <w:sz w:val="20"/>
          <w:szCs w:val="20"/>
          <w:lang w:val="en-US"/>
        </w:rPr>
        <w:t>all day. I been had it a long time.</w:t>
      </w:r>
    </w:p>
    <w:p w14:paraId="072276B2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</w: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  <w:t xml:space="preserve">  (I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>ve been working all day. I have had it a long time.)</w:t>
      </w:r>
    </w:p>
    <w:p w14:paraId="50303D64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</w:p>
    <w:p w14:paraId="65AFFE0B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/>
          <w:b/>
          <w:bCs/>
          <w:sz w:val="20"/>
          <w:szCs w:val="20"/>
          <w:lang w:val="en-US"/>
        </w:rPr>
        <w:t xml:space="preserve">- </w:t>
      </w:r>
      <w:r>
        <w:rPr>
          <w:rFonts w:ascii="Verdana"/>
          <w:sz w:val="20"/>
          <w:szCs w:val="20"/>
          <w:lang w:val="en-US"/>
        </w:rPr>
        <w:t>use of</w:t>
      </w:r>
      <w:r>
        <w:rPr>
          <w:rFonts w:ascii="Verdana"/>
          <w:b/>
          <w:bCs/>
          <w:sz w:val="20"/>
          <w:szCs w:val="20"/>
          <w:lang w:val="en-US"/>
        </w:rPr>
        <w:t xml:space="preserve"> </w:t>
      </w:r>
      <w:r>
        <w:rPr>
          <w:rFonts w:ascii="Verdana"/>
          <w:b/>
          <w:bCs/>
          <w:i/>
          <w:iCs/>
          <w:sz w:val="20"/>
          <w:szCs w:val="20"/>
          <w:lang w:val="en-US"/>
        </w:rPr>
        <w:t>be done</w:t>
      </w:r>
      <w:r>
        <w:rPr>
          <w:rFonts w:asci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in sense of </w:t>
      </w:r>
      <w:r>
        <w:rPr>
          <w:rFonts w:ascii="Verdana"/>
          <w:i/>
          <w:iCs/>
          <w:sz w:val="20"/>
          <w:szCs w:val="20"/>
          <w:lang w:val="en-US"/>
        </w:rPr>
        <w:t>will have</w:t>
      </w:r>
    </w:p>
    <w:p w14:paraId="2BB1C83C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i/>
          <w:iCs/>
          <w:sz w:val="20"/>
          <w:szCs w:val="20"/>
          <w:lang w:val="en-US"/>
        </w:rPr>
        <w:t>- We be done washed all those cars soon.</w:t>
      </w:r>
    </w:p>
    <w:p w14:paraId="5E5B7046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74EF1C65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occasional use of </w:t>
      </w:r>
      <w:r>
        <w:rPr>
          <w:rFonts w:ascii="Verdana"/>
          <w:b/>
          <w:bCs/>
          <w:i/>
          <w:iCs/>
          <w:sz w:val="20"/>
          <w:szCs w:val="20"/>
          <w:lang w:val="en-US"/>
        </w:rPr>
        <w:t>to be</w:t>
      </w:r>
      <w:r>
        <w:rPr>
          <w:rFonts w:ascii="Verdana"/>
          <w:sz w:val="20"/>
          <w:szCs w:val="20"/>
          <w:lang w:val="en-US"/>
        </w:rPr>
        <w:t xml:space="preserve"> forms w/o agreement conditions of Standard Eng.</w:t>
      </w:r>
    </w:p>
    <w:p w14:paraId="14214F45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>I is the one.</w:t>
      </w:r>
    </w:p>
    <w:p w14:paraId="5CEAD837" w14:textId="2E3E0C58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hAnsi="Verdana"/>
          <w:i/>
          <w:iCs/>
          <w:sz w:val="20"/>
          <w:szCs w:val="20"/>
          <w:lang w:val="en-US"/>
        </w:rPr>
        <w:t>“</w:t>
      </w:r>
      <w:r>
        <w:rPr>
          <w:rFonts w:ascii="Verdana"/>
          <w:i/>
          <w:iCs/>
          <w:sz w:val="20"/>
          <w:szCs w:val="20"/>
          <w:lang w:val="en-US"/>
        </w:rPr>
        <w:t xml:space="preserve">Be who you </w:t>
      </w:r>
      <w:proofErr w:type="gramStart"/>
      <w:r>
        <w:rPr>
          <w:rFonts w:ascii="Verdana"/>
          <w:i/>
          <w:iCs/>
          <w:sz w:val="20"/>
          <w:szCs w:val="20"/>
          <w:lang w:val="en-US"/>
        </w:rPr>
        <w:t>is</w:t>
      </w:r>
      <w:proofErr w:type="gramEnd"/>
      <w:r>
        <w:rPr>
          <w:rFonts w:ascii="Verdana"/>
          <w:i/>
          <w:iCs/>
          <w:sz w:val="20"/>
          <w:szCs w:val="20"/>
          <w:lang w:val="en-US"/>
        </w:rPr>
        <w:t xml:space="preserve"> and not who you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ain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>t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 xml:space="preserve">, cause if you is what you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ain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>t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 xml:space="preserve">, you am </w:t>
      </w:r>
      <w:r>
        <w:rPr>
          <w:rFonts w:ascii="Verdana"/>
          <w:i/>
          <w:iCs/>
          <w:sz w:val="20"/>
          <w:szCs w:val="20"/>
          <w:lang w:val="en-US"/>
        </w:rPr>
        <w:tab/>
      </w:r>
      <w:r>
        <w:rPr>
          <w:rFonts w:ascii="Verdana"/>
          <w:i/>
          <w:iCs/>
          <w:sz w:val="20"/>
          <w:szCs w:val="20"/>
          <w:lang w:val="en-US"/>
        </w:rPr>
        <w:tab/>
      </w:r>
      <w:r>
        <w:rPr>
          <w:rFonts w:ascii="Verdana"/>
          <w:i/>
          <w:iCs/>
          <w:sz w:val="20"/>
          <w:szCs w:val="20"/>
          <w:lang w:val="en-US"/>
        </w:rPr>
        <w:tab/>
        <w:t>what you not.</w:t>
      </w:r>
      <w:r>
        <w:rPr>
          <w:rFonts w:hAnsi="Verdana"/>
          <w:i/>
          <w:iCs/>
          <w:sz w:val="20"/>
          <w:szCs w:val="20"/>
          <w:lang w:val="en-US"/>
        </w:rPr>
        <w:t>”</w:t>
      </w:r>
    </w:p>
    <w:p w14:paraId="3875A121" w14:textId="1D6C6224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elderly Afro-Am woman quoted in </w:t>
      </w:r>
      <w:r>
        <w:rPr>
          <w:rFonts w:ascii="Verdana"/>
          <w:i/>
          <w:iCs/>
          <w:sz w:val="20"/>
          <w:szCs w:val="20"/>
          <w:lang w:val="en-US"/>
        </w:rPr>
        <w:t xml:space="preserve">Between God and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Gangsta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 xml:space="preserve"> Rap: Bearing </w:t>
      </w:r>
      <w:r>
        <w:rPr>
          <w:rFonts w:ascii="Verdana"/>
          <w:i/>
          <w:iCs/>
          <w:sz w:val="20"/>
          <w:szCs w:val="20"/>
          <w:lang w:val="en-US"/>
        </w:rPr>
        <w:tab/>
      </w:r>
      <w:r>
        <w:rPr>
          <w:rFonts w:ascii="Verdana"/>
          <w:i/>
          <w:iCs/>
          <w:sz w:val="20"/>
          <w:szCs w:val="20"/>
          <w:lang w:val="en-US"/>
        </w:rPr>
        <w:tab/>
      </w:r>
      <w:r>
        <w:rPr>
          <w:rFonts w:ascii="Verdana"/>
          <w:i/>
          <w:iCs/>
          <w:sz w:val="20"/>
          <w:szCs w:val="20"/>
          <w:lang w:val="en-US"/>
        </w:rPr>
        <w:tab/>
        <w:t>Witness to Black Culture</w:t>
      </w:r>
      <w:r>
        <w:rPr>
          <w:rFonts w:ascii="Verdana"/>
          <w:sz w:val="20"/>
          <w:szCs w:val="20"/>
          <w:lang w:val="en-US"/>
        </w:rPr>
        <w:t xml:space="preserve"> by Michael Eric Dyson</w:t>
      </w:r>
    </w:p>
    <w:p w14:paraId="13B33F17" w14:textId="61FDAE35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use of </w:t>
      </w:r>
      <w:r>
        <w:rPr>
          <w:rFonts w:ascii="Verdana"/>
          <w:b/>
          <w:bCs/>
          <w:sz w:val="20"/>
          <w:szCs w:val="20"/>
          <w:lang w:val="en-US"/>
        </w:rPr>
        <w:t>3</w:t>
      </w:r>
      <w:r>
        <w:rPr>
          <w:rFonts w:ascii="Verdana"/>
          <w:b/>
          <w:bCs/>
          <w:sz w:val="20"/>
          <w:szCs w:val="20"/>
          <w:vertAlign w:val="superscript"/>
          <w:lang w:val="en-US"/>
        </w:rPr>
        <w:t>rd</w:t>
      </w:r>
      <w:r>
        <w:rPr>
          <w:rFonts w:ascii="Verdana"/>
          <w:b/>
          <w:bCs/>
          <w:sz w:val="20"/>
          <w:szCs w:val="20"/>
          <w:lang w:val="en-US"/>
        </w:rPr>
        <w:t xml:space="preserve"> person </w:t>
      </w:r>
      <w:r>
        <w:rPr>
          <w:rFonts w:ascii="Verdana"/>
          <w:sz w:val="20"/>
          <w:szCs w:val="20"/>
          <w:lang w:val="en-US"/>
        </w:rPr>
        <w:t>singular present tense</w:t>
      </w:r>
      <w:r>
        <w:rPr>
          <w:rFonts w:ascii="Verdana"/>
          <w:b/>
          <w:bCs/>
          <w:sz w:val="20"/>
          <w:szCs w:val="20"/>
          <w:lang w:val="en-US"/>
        </w:rPr>
        <w:t xml:space="preserve"> /s/</w:t>
      </w:r>
      <w:r>
        <w:rPr>
          <w:rFonts w:ascii="Verdana"/>
          <w:sz w:val="20"/>
          <w:szCs w:val="20"/>
          <w:lang w:val="en-US"/>
        </w:rPr>
        <w:t xml:space="preserve"> for all subjects as a </w:t>
      </w:r>
      <w:r>
        <w:rPr>
          <w:rFonts w:ascii="Verdana"/>
          <w:b/>
          <w:bCs/>
          <w:sz w:val="20"/>
          <w:szCs w:val="20"/>
          <w:lang w:val="en-US"/>
        </w:rPr>
        <w:t xml:space="preserve">marker of </w:t>
      </w:r>
      <w:r>
        <w:rPr>
          <w:rFonts w:ascii="Verdana"/>
          <w:b/>
          <w:bCs/>
          <w:sz w:val="20"/>
          <w:szCs w:val="20"/>
          <w:lang w:val="en-US"/>
        </w:rPr>
        <w:tab/>
      </w:r>
      <w:r>
        <w:rPr>
          <w:rFonts w:ascii="Verdana"/>
          <w:b/>
          <w:bCs/>
          <w:sz w:val="20"/>
          <w:szCs w:val="20"/>
          <w:lang w:val="en-US"/>
        </w:rPr>
        <w:tab/>
      </w:r>
      <w:r>
        <w:rPr>
          <w:rFonts w:ascii="Verdana"/>
          <w:b/>
          <w:bCs/>
          <w:sz w:val="20"/>
          <w:szCs w:val="20"/>
          <w:lang w:val="en-US"/>
        </w:rPr>
        <w:tab/>
        <w:t>narrative</w:t>
      </w:r>
      <w:r>
        <w:rPr>
          <w:rFonts w:ascii="Verdana"/>
          <w:sz w:val="20"/>
          <w:szCs w:val="20"/>
          <w:lang w:val="en-US"/>
        </w:rPr>
        <w:t>:</w:t>
      </w:r>
    </w:p>
    <w:p w14:paraId="5E880F80" w14:textId="67BF4F2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 w:rsidR="00867F0D"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 xml:space="preserve">I gets a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lil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 xml:space="preserve"> crazy</w:t>
      </w:r>
      <w:r w:rsidR="00867F0D">
        <w:rPr>
          <w:rFonts w:ascii="Verdana"/>
          <w:i/>
          <w:iCs/>
          <w:sz w:val="20"/>
          <w:szCs w:val="20"/>
          <w:lang w:val="en-US"/>
        </w:rPr>
        <w:t>.</w:t>
      </w:r>
      <w:r>
        <w:rPr>
          <w:rFonts w:ascii="Verdana"/>
          <w:i/>
          <w:iCs/>
          <w:sz w:val="20"/>
          <w:szCs w:val="20"/>
          <w:lang w:val="en-US"/>
        </w:rPr>
        <w:t xml:space="preserve"> We </w:t>
      </w:r>
      <w:proofErr w:type="gramStart"/>
      <w:r>
        <w:rPr>
          <w:rFonts w:ascii="Verdana"/>
          <w:i/>
          <w:iCs/>
          <w:sz w:val="20"/>
          <w:szCs w:val="20"/>
          <w:lang w:val="en-US"/>
        </w:rPr>
        <w:t>comes</w:t>
      </w:r>
      <w:proofErr w:type="gramEnd"/>
      <w:r w:rsidR="00867F0D">
        <w:rPr>
          <w:rFonts w:ascii="Verdana"/>
          <w:i/>
          <w:iCs/>
          <w:sz w:val="20"/>
          <w:szCs w:val="20"/>
          <w:lang w:val="en-US"/>
        </w:rPr>
        <w:t>.</w:t>
      </w:r>
      <w:r>
        <w:rPr>
          <w:rFonts w:ascii="Verdana"/>
          <w:i/>
          <w:iCs/>
          <w:sz w:val="20"/>
          <w:szCs w:val="20"/>
          <w:lang w:val="en-US"/>
        </w:rPr>
        <w:t xml:space="preserve"> I </w:t>
      </w:r>
      <w:proofErr w:type="gramStart"/>
      <w:r>
        <w:rPr>
          <w:rFonts w:ascii="Verdana"/>
          <w:i/>
          <w:iCs/>
          <w:sz w:val="20"/>
          <w:szCs w:val="20"/>
          <w:lang w:val="en-US"/>
        </w:rPr>
        <w:t>says</w:t>
      </w:r>
      <w:proofErr w:type="gramEnd"/>
      <w:r w:rsidR="00867F0D">
        <w:rPr>
          <w:rFonts w:ascii="Verdana"/>
          <w:i/>
          <w:iCs/>
          <w:sz w:val="20"/>
          <w:szCs w:val="20"/>
          <w:lang w:val="en-US"/>
        </w:rPr>
        <w:t>.</w:t>
      </w:r>
    </w:p>
    <w:p w14:paraId="24C7798B" w14:textId="77777777" w:rsidR="00671F30" w:rsidRPr="00DB0341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138E8D62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use of </w:t>
      </w:r>
      <w:proofErr w:type="spellStart"/>
      <w:r>
        <w:rPr>
          <w:rFonts w:ascii="Verdana"/>
          <w:b/>
          <w:bCs/>
          <w:i/>
          <w:iCs/>
          <w:sz w:val="20"/>
          <w:szCs w:val="20"/>
          <w:lang w:val="en-US"/>
        </w:rPr>
        <w:t>ain</w:t>
      </w:r>
      <w:r>
        <w:rPr>
          <w:rFonts w:hAnsi="Verdana"/>
          <w:b/>
          <w:bCs/>
          <w:i/>
          <w:iCs/>
          <w:sz w:val="20"/>
          <w:szCs w:val="20"/>
          <w:lang w:val="en-US"/>
        </w:rPr>
        <w:t>’</w:t>
      </w:r>
      <w:r>
        <w:rPr>
          <w:rFonts w:ascii="Verdana"/>
          <w:b/>
          <w:bCs/>
          <w:i/>
          <w:iCs/>
          <w:sz w:val="20"/>
          <w:szCs w:val="20"/>
          <w:lang w:val="en-US"/>
        </w:rPr>
        <w:t>t</w:t>
      </w:r>
      <w:proofErr w:type="spellEnd"/>
      <w:r>
        <w:rPr>
          <w:rFonts w:ascii="Verdana"/>
          <w:b/>
          <w:bCs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for </w:t>
      </w:r>
      <w:r>
        <w:rPr>
          <w:rFonts w:ascii="Verdana"/>
          <w:i/>
          <w:iCs/>
          <w:sz w:val="20"/>
          <w:szCs w:val="20"/>
          <w:lang w:val="en-US"/>
        </w:rPr>
        <w:t xml:space="preserve">am/is/are/has/have not </w:t>
      </w:r>
      <w:r>
        <w:rPr>
          <w:rFonts w:ascii="Verdana"/>
          <w:sz w:val="20"/>
          <w:szCs w:val="20"/>
          <w:lang w:val="en-US"/>
        </w:rPr>
        <w:t>=</w:t>
      </w:r>
      <w:r>
        <w:rPr>
          <w:rFonts w:asci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common to many nonstandard varieties </w:t>
      </w:r>
    </w:p>
    <w:p w14:paraId="5ED2B1CE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instead of </w:t>
      </w:r>
      <w:r>
        <w:rPr>
          <w:rFonts w:ascii="Verdana"/>
          <w:i/>
          <w:iCs/>
          <w:sz w:val="20"/>
          <w:szCs w:val="20"/>
          <w:lang w:val="en-US"/>
        </w:rPr>
        <w:t xml:space="preserve">am not going to, does/did </w:t>
      </w:r>
      <w:proofErr w:type="gramStart"/>
      <w:r>
        <w:rPr>
          <w:rFonts w:ascii="Verdana"/>
          <w:i/>
          <w:iCs/>
          <w:sz w:val="20"/>
          <w:szCs w:val="20"/>
          <w:lang w:val="en-US"/>
        </w:rPr>
        <w:t>not</w:t>
      </w:r>
      <w:r>
        <w:rPr>
          <w:rFonts w:ascii="Verdana"/>
          <w:sz w:val="20"/>
          <w:szCs w:val="20"/>
          <w:lang w:val="en-US"/>
        </w:rPr>
        <w:t xml:space="preserve">  only</w:t>
      </w:r>
      <w:proofErr w:type="gramEnd"/>
      <w:r>
        <w:rPr>
          <w:rFonts w:ascii="Verdana"/>
          <w:sz w:val="20"/>
          <w:szCs w:val="20"/>
          <w:lang w:val="en-US"/>
        </w:rPr>
        <w:t xml:space="preserve"> in AAVE</w:t>
      </w:r>
    </w:p>
    <w:p w14:paraId="53FC176F" w14:textId="314C7784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like Creole of Jam</w:t>
      </w:r>
      <w:r w:rsidR="00867F0D">
        <w:rPr>
          <w:rFonts w:ascii="Verdana" w:eastAsia="Verdana" w:hAnsi="Verdana" w:cs="Verdana"/>
          <w:sz w:val="20"/>
          <w:szCs w:val="20"/>
          <w:lang w:val="en-US"/>
        </w:rPr>
        <w:t>a</w:t>
      </w:r>
      <w:r>
        <w:rPr>
          <w:rFonts w:ascii="Verdana" w:eastAsia="Verdana" w:hAnsi="Verdana" w:cs="Verdana"/>
          <w:sz w:val="20"/>
          <w:szCs w:val="20"/>
          <w:lang w:val="en-US"/>
        </w:rPr>
        <w:t>ica, Trinidad &amp; Barbados</w:t>
      </w:r>
    </w:p>
    <w:p w14:paraId="091BD0DF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0B28C2CC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</w:t>
      </w:r>
      <w:r>
        <w:rPr>
          <w:rFonts w:ascii="Verdana"/>
          <w:b/>
          <w:bCs/>
          <w:sz w:val="20"/>
          <w:szCs w:val="20"/>
          <w:lang w:val="en-US"/>
        </w:rPr>
        <w:t>no final /s/</w:t>
      </w:r>
      <w:r>
        <w:rPr>
          <w:rFonts w:ascii="Verdana"/>
          <w:sz w:val="20"/>
          <w:szCs w:val="20"/>
          <w:lang w:val="en-US"/>
        </w:rPr>
        <w:t xml:space="preserve"> in </w:t>
      </w:r>
      <w:r>
        <w:rPr>
          <w:rFonts w:ascii="Verdana"/>
          <w:b/>
          <w:bCs/>
          <w:sz w:val="20"/>
          <w:szCs w:val="20"/>
          <w:lang w:val="en-US"/>
        </w:rPr>
        <w:t>3</w:t>
      </w:r>
      <w:r>
        <w:rPr>
          <w:rFonts w:ascii="Verdana"/>
          <w:b/>
          <w:bCs/>
          <w:sz w:val="20"/>
          <w:szCs w:val="20"/>
          <w:vertAlign w:val="superscript"/>
          <w:lang w:val="en-US"/>
        </w:rPr>
        <w:t>rd</w:t>
      </w:r>
      <w:r>
        <w:rPr>
          <w:rFonts w:ascii="Verdana"/>
          <w:b/>
          <w:bCs/>
          <w:sz w:val="20"/>
          <w:szCs w:val="20"/>
          <w:lang w:val="en-US"/>
        </w:rPr>
        <w:t xml:space="preserve"> person singular</w:t>
      </w:r>
      <w:r>
        <w:rPr>
          <w:rFonts w:ascii="Verdana"/>
          <w:sz w:val="20"/>
          <w:szCs w:val="20"/>
          <w:lang w:val="en-US"/>
        </w:rPr>
        <w:t xml:space="preserve"> &amp; loss of /s/ often also w/ Saxon genitive possessive &amp; regular plural nouns</w:t>
      </w:r>
    </w:p>
    <w:p w14:paraId="35C5C009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common to other varieties (e.g. Southern) but w/ AA</w:t>
      </w:r>
      <w:r>
        <w:rPr>
          <w:rFonts w:ascii="Verdana"/>
          <w:sz w:val="20"/>
          <w:szCs w:val="20"/>
          <w:lang w:val="en-US"/>
        </w:rPr>
        <w:t>VE systematic</w:t>
      </w:r>
    </w:p>
    <w:p w14:paraId="7E64EE62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sz w:val="20"/>
          <w:szCs w:val="20"/>
          <w:u w:val="single"/>
          <w:lang w:val="en-US"/>
        </w:rPr>
        <w:t xml:space="preserve">He </w:t>
      </w:r>
      <w:proofErr w:type="gramStart"/>
      <w:r>
        <w:rPr>
          <w:rFonts w:ascii="Verdana"/>
          <w:sz w:val="20"/>
          <w:szCs w:val="20"/>
          <w:u w:val="single"/>
          <w:lang w:val="en-US"/>
        </w:rPr>
        <w:t>go</w:t>
      </w:r>
      <w:proofErr w:type="gramEnd"/>
      <w:r>
        <w:rPr>
          <w:rFonts w:ascii="Verdana"/>
          <w:sz w:val="20"/>
          <w:szCs w:val="20"/>
          <w:u w:val="single"/>
          <w:lang w:val="en-US"/>
        </w:rPr>
        <w:t>. John book.</w:t>
      </w:r>
    </w:p>
    <w:p w14:paraId="011A32FF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65230AD2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doubling of subject</w:t>
      </w:r>
    </w:p>
    <w:p w14:paraId="0C62FE3F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peculiar to AAVE</w:t>
      </w:r>
    </w:p>
    <w:p w14:paraId="4CC081AA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proofErr w:type="gramStart"/>
      <w:r>
        <w:rPr>
          <w:rFonts w:ascii="Verdana" w:eastAsia="Verdana" w:hAnsi="Verdana" w:cs="Verdana"/>
          <w:sz w:val="20"/>
          <w:szCs w:val="20"/>
          <w:lang w:val="en-US"/>
        </w:rPr>
        <w:t>e.g.</w:t>
      </w:r>
      <w:proofErr w:type="gramEnd"/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/>
          <w:i/>
          <w:iCs/>
          <w:sz w:val="20"/>
          <w:szCs w:val="20"/>
          <w:lang w:val="en-US"/>
        </w:rPr>
        <w:t>Leroy he got a bike.</w:t>
      </w:r>
    </w:p>
    <w:p w14:paraId="103B3B3D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4B5C5CE4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</w:t>
      </w:r>
      <w:r>
        <w:rPr>
          <w:rFonts w:ascii="Verdana"/>
          <w:b/>
          <w:bCs/>
          <w:sz w:val="20"/>
          <w:szCs w:val="20"/>
          <w:lang w:val="en-US"/>
        </w:rPr>
        <w:t>multiple negatives</w:t>
      </w:r>
    </w:p>
    <w:p w14:paraId="3164667A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prescriptive rule from late 1700s</w:t>
      </w:r>
    </w:p>
    <w:p w14:paraId="73BC3361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common/possible beforehand:  Geoffrey Chaucer, Wm Shakespeare</w:t>
      </w:r>
    </w:p>
    <w:p w14:paraId="160C0102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common to many non-standard varieties internationally</w:t>
      </w:r>
    </w:p>
    <w:p w14:paraId="658F6B70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4A198CFE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use of </w:t>
      </w:r>
      <w:r>
        <w:rPr>
          <w:rFonts w:ascii="Verdana"/>
          <w:b/>
          <w:bCs/>
          <w:i/>
          <w:iCs/>
          <w:sz w:val="20"/>
          <w:szCs w:val="20"/>
          <w:lang w:val="en-US"/>
        </w:rPr>
        <w:t>it</w:t>
      </w:r>
      <w:r>
        <w:rPr>
          <w:rFonts w:ascii="Verdana"/>
          <w:sz w:val="20"/>
          <w:szCs w:val="20"/>
          <w:lang w:val="en-US"/>
        </w:rPr>
        <w:t xml:space="preserve"> instead of standard </w:t>
      </w:r>
      <w:r>
        <w:rPr>
          <w:rFonts w:ascii="Verdana"/>
          <w:i/>
          <w:iCs/>
          <w:sz w:val="20"/>
          <w:szCs w:val="20"/>
          <w:lang w:val="en-US"/>
        </w:rPr>
        <w:t>there</w:t>
      </w:r>
    </w:p>
    <w:p w14:paraId="5142B5ED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  <w:t>- It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>s a boy in my class named Mike.</w:t>
      </w:r>
    </w:p>
    <w:p w14:paraId="074A3425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</w:p>
    <w:p w14:paraId="44BF2A43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/>
          <w:i/>
          <w:iCs/>
          <w:sz w:val="20"/>
          <w:szCs w:val="20"/>
          <w:lang w:val="en-US"/>
        </w:rPr>
        <w:t>- y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 xml:space="preserve">all,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yuh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 xml:space="preserve"> (you)</w:t>
      </w:r>
    </w:p>
    <w:p w14:paraId="74C5165E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47F7FFAC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b/>
          <w:bCs/>
          <w:sz w:val="20"/>
          <w:szCs w:val="20"/>
          <w:u w:val="single"/>
          <w:lang w:val="en-US"/>
        </w:rPr>
      </w:pPr>
      <w:r>
        <w:rPr>
          <w:rFonts w:ascii="Verdana"/>
          <w:b/>
          <w:bCs/>
          <w:sz w:val="20"/>
          <w:szCs w:val="20"/>
          <w:u w:val="single"/>
          <w:lang w:val="en-US"/>
        </w:rPr>
        <w:t>Pronunciation</w:t>
      </w:r>
    </w:p>
    <w:p w14:paraId="10183624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often remarkably similar to white Southern vernacular</w:t>
      </w:r>
    </w:p>
    <w:p w14:paraId="0BE1AF97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shared features:</w:t>
      </w:r>
    </w:p>
    <w:p w14:paraId="6C19E348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/</w:t>
      </w:r>
      <w:proofErr w:type="spellStart"/>
      <w:r>
        <w:rPr>
          <w:rFonts w:ascii="Verdana" w:eastAsia="Verdana" w:hAnsi="Verdana" w:cs="Verdana"/>
          <w:sz w:val="20"/>
          <w:szCs w:val="20"/>
          <w:lang w:val="en-US"/>
        </w:rPr>
        <w:t>a</w:t>
      </w:r>
      <w:r>
        <w:rPr>
          <w:rFonts w:hAnsi="Verdana"/>
          <w:sz w:val="20"/>
          <w:szCs w:val="20"/>
          <w:lang w:val="en-US"/>
        </w:rPr>
        <w:t>ɪ</w:t>
      </w:r>
      <w:proofErr w:type="spellEnd"/>
      <w:r>
        <w:rPr>
          <w:rFonts w:ascii="Verdana"/>
          <w:sz w:val="20"/>
          <w:szCs w:val="20"/>
          <w:lang w:val="en-US"/>
        </w:rPr>
        <w:t>/ as /a</w:t>
      </w:r>
      <w:proofErr w:type="gramStart"/>
      <w:r>
        <w:rPr>
          <w:rFonts w:ascii="Verdana"/>
          <w:sz w:val="20"/>
          <w:szCs w:val="20"/>
          <w:lang w:val="en-US"/>
        </w:rPr>
        <w:t>:/  e.g.</w:t>
      </w:r>
      <w:proofErr w:type="gramEnd"/>
      <w:r>
        <w:rPr>
          <w:rFonts w:ascii="Verdana"/>
          <w:sz w:val="20"/>
          <w:szCs w:val="20"/>
          <w:lang w:val="en-US"/>
        </w:rPr>
        <w:t xml:space="preserve"> </w:t>
      </w:r>
      <w:r>
        <w:rPr>
          <w:rFonts w:ascii="Verdana"/>
          <w:i/>
          <w:iCs/>
          <w:sz w:val="20"/>
          <w:szCs w:val="20"/>
          <w:lang w:val="en-US"/>
        </w:rPr>
        <w:t>died, I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>ve, I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>m</w:t>
      </w:r>
    </w:p>
    <w:p w14:paraId="38314089" w14:textId="616A0298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convergence of /</w:t>
      </w:r>
      <w:r>
        <w:rPr>
          <w:rFonts w:hAnsi="Verdana"/>
          <w:sz w:val="20"/>
          <w:szCs w:val="20"/>
          <w:lang w:val="en-US"/>
        </w:rPr>
        <w:t>ɪ</w:t>
      </w:r>
      <w:r>
        <w:rPr>
          <w:rFonts w:ascii="Verdana"/>
          <w:sz w:val="20"/>
          <w:szCs w:val="20"/>
          <w:lang w:val="en-US"/>
        </w:rPr>
        <w:t xml:space="preserve">/ &amp; /e/ + nasal e.g. </w:t>
      </w:r>
      <w:r>
        <w:rPr>
          <w:rFonts w:ascii="Verdana"/>
          <w:i/>
          <w:iCs/>
          <w:sz w:val="20"/>
          <w:szCs w:val="20"/>
          <w:lang w:val="en-US"/>
        </w:rPr>
        <w:t>p</w:t>
      </w:r>
      <w:r w:rsidR="00867F0D">
        <w:rPr>
          <w:rFonts w:ascii="Verdana"/>
          <w:i/>
          <w:iCs/>
          <w:sz w:val="20"/>
          <w:szCs w:val="20"/>
          <w:lang w:val="en-US"/>
        </w:rPr>
        <w:t>e</w:t>
      </w:r>
      <w:r>
        <w:rPr>
          <w:rFonts w:ascii="Verdana"/>
          <w:i/>
          <w:iCs/>
          <w:sz w:val="20"/>
          <w:szCs w:val="20"/>
          <w:lang w:val="en-US"/>
        </w:rPr>
        <w:t xml:space="preserve">n </w:t>
      </w:r>
      <w:r w:rsidR="00867F0D">
        <w:rPr>
          <w:rFonts w:ascii="Verdana"/>
          <w:i/>
          <w:iCs/>
          <w:sz w:val="20"/>
          <w:szCs w:val="20"/>
          <w:lang w:val="en-US"/>
        </w:rPr>
        <w:t>&gt;</w:t>
      </w:r>
      <w:r>
        <w:rPr>
          <w:rFonts w:ascii="Verdana"/>
          <w:i/>
          <w:iCs/>
          <w:sz w:val="20"/>
          <w:szCs w:val="20"/>
          <w:lang w:val="en-US"/>
        </w:rPr>
        <w:t xml:space="preserve"> p</w:t>
      </w:r>
      <w:r w:rsidR="00867F0D">
        <w:rPr>
          <w:rFonts w:ascii="Verdana"/>
          <w:i/>
          <w:iCs/>
          <w:sz w:val="20"/>
          <w:szCs w:val="20"/>
          <w:lang w:val="en-US"/>
        </w:rPr>
        <w:t>i</w:t>
      </w:r>
      <w:r>
        <w:rPr>
          <w:rFonts w:ascii="Verdana"/>
          <w:i/>
          <w:iCs/>
          <w:sz w:val="20"/>
          <w:szCs w:val="20"/>
          <w:lang w:val="en-US"/>
        </w:rPr>
        <w:t>n</w:t>
      </w:r>
    </w:p>
    <w:p w14:paraId="54859984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merger of /</w:t>
      </w:r>
      <w:proofErr w:type="spellStart"/>
      <w:r>
        <w:rPr>
          <w:rFonts w:hAnsi="Verdana"/>
          <w:sz w:val="20"/>
          <w:szCs w:val="20"/>
          <w:lang w:val="en-US"/>
        </w:rPr>
        <w:t>ɔɪ</w:t>
      </w:r>
      <w:proofErr w:type="spellEnd"/>
      <w:r>
        <w:rPr>
          <w:rFonts w:ascii="Verdana"/>
          <w:sz w:val="20"/>
          <w:szCs w:val="20"/>
          <w:lang w:val="en-US"/>
        </w:rPr>
        <w:t>/ &amp; /</w:t>
      </w:r>
      <w:r>
        <w:rPr>
          <w:rFonts w:hAnsi="Verdana"/>
          <w:sz w:val="20"/>
          <w:szCs w:val="20"/>
          <w:lang w:val="en-US"/>
        </w:rPr>
        <w:t>ɔ</w:t>
      </w:r>
      <w:r>
        <w:rPr>
          <w:rFonts w:ascii="Verdana"/>
          <w:sz w:val="20"/>
          <w:szCs w:val="20"/>
          <w:lang w:val="en-US"/>
        </w:rPr>
        <w:t xml:space="preserve">:/ esp. before /l/ e.g. </w:t>
      </w:r>
      <w:r>
        <w:rPr>
          <w:rFonts w:ascii="Verdana"/>
          <w:i/>
          <w:iCs/>
          <w:sz w:val="20"/>
          <w:szCs w:val="20"/>
          <w:lang w:val="en-US"/>
        </w:rPr>
        <w:t>boil &gt; ball</w:t>
      </w:r>
    </w:p>
    <w:p w14:paraId="245F3D50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merger of /</w:t>
      </w:r>
      <w:proofErr w:type="spellStart"/>
      <w:r>
        <w:rPr>
          <w:rFonts w:ascii="Verdana" w:eastAsia="Verdana" w:hAnsi="Verdana" w:cs="Verdana"/>
          <w:sz w:val="20"/>
          <w:szCs w:val="20"/>
          <w:lang w:val="en-US"/>
        </w:rPr>
        <w:t>i</w:t>
      </w:r>
      <w:proofErr w:type="spellEnd"/>
      <w:r>
        <w:rPr>
          <w:rFonts w:ascii="Verdana" w:eastAsia="Verdana" w:hAnsi="Verdana" w:cs="Verdana"/>
          <w:sz w:val="20"/>
          <w:szCs w:val="20"/>
          <w:lang w:val="en-US"/>
        </w:rPr>
        <w:t>/ and /</w:t>
      </w:r>
      <w:r>
        <w:rPr>
          <w:rFonts w:hAnsi="Verdana"/>
          <w:sz w:val="20"/>
          <w:szCs w:val="20"/>
          <w:lang w:val="en-US"/>
        </w:rPr>
        <w:t>æ</w:t>
      </w:r>
      <w:r>
        <w:rPr>
          <w:rFonts w:ascii="Verdana"/>
          <w:sz w:val="20"/>
          <w:szCs w:val="20"/>
          <w:lang w:val="en-US"/>
        </w:rPr>
        <w:t>/ before /</w:t>
      </w:r>
      <w:proofErr w:type="spellStart"/>
      <w:r>
        <w:rPr>
          <w:rFonts w:hAnsi="Verdana"/>
          <w:sz w:val="20"/>
          <w:szCs w:val="20"/>
          <w:lang w:val="en-US"/>
        </w:rPr>
        <w:t>ŋ</w:t>
      </w:r>
      <w:r>
        <w:rPr>
          <w:rFonts w:ascii="Verdana"/>
          <w:sz w:val="20"/>
          <w:szCs w:val="20"/>
          <w:lang w:val="en-US"/>
        </w:rPr>
        <w:t>k</w:t>
      </w:r>
      <w:proofErr w:type="spellEnd"/>
      <w:r>
        <w:rPr>
          <w:rFonts w:ascii="Verdana"/>
          <w:sz w:val="20"/>
          <w:szCs w:val="20"/>
          <w:lang w:val="en-US"/>
        </w:rPr>
        <w:t xml:space="preserve">/ e.g. </w:t>
      </w:r>
      <w:r>
        <w:rPr>
          <w:rFonts w:ascii="Verdana"/>
          <w:i/>
          <w:iCs/>
          <w:sz w:val="20"/>
          <w:szCs w:val="20"/>
          <w:lang w:val="en-US"/>
        </w:rPr>
        <w:t>think &gt; thank</w:t>
      </w:r>
    </w:p>
    <w:p w14:paraId="74BFF02A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</w: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>- merger of /</w:t>
      </w:r>
      <w:r>
        <w:rPr>
          <w:rFonts w:hAnsi="Verdana"/>
          <w:sz w:val="20"/>
          <w:szCs w:val="20"/>
          <w:lang w:val="en-US"/>
        </w:rPr>
        <w:t>ʊ</w:t>
      </w:r>
      <w:r>
        <w:rPr>
          <w:rFonts w:ascii="Verdana"/>
          <w:sz w:val="20"/>
          <w:szCs w:val="20"/>
          <w:lang w:val="en-US"/>
        </w:rPr>
        <w:t>(r)/ &amp; /</w:t>
      </w:r>
      <w:r>
        <w:rPr>
          <w:rFonts w:hAnsi="Verdana"/>
          <w:sz w:val="20"/>
          <w:szCs w:val="20"/>
          <w:lang w:val="en-US"/>
        </w:rPr>
        <w:t>ɔ</w:t>
      </w:r>
      <w:r>
        <w:rPr>
          <w:rFonts w:ascii="Verdana"/>
          <w:sz w:val="20"/>
          <w:szCs w:val="20"/>
          <w:lang w:val="en-US"/>
        </w:rPr>
        <w:t xml:space="preserve">(r)/ </w:t>
      </w:r>
      <w:r>
        <w:rPr>
          <w:rFonts w:ascii="Verdana"/>
          <w:i/>
          <w:iCs/>
          <w:sz w:val="20"/>
          <w:szCs w:val="20"/>
          <w:lang w:val="en-US"/>
        </w:rPr>
        <w:t>sure &gt; shore</w:t>
      </w:r>
    </w:p>
    <w:p w14:paraId="026D6DC1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vocalization of /l/</w:t>
      </w:r>
    </w:p>
    <w:p w14:paraId="3B182735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/l/ sound replaced by a vowel or semi-vowel sound</w:t>
      </w:r>
    </w:p>
    <w:p w14:paraId="28A4E889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e.g. middle /</w:t>
      </w:r>
      <w:r>
        <w:rPr>
          <w:rFonts w:hAnsi="Verdana"/>
          <w:sz w:val="20"/>
          <w:szCs w:val="20"/>
          <w:lang w:val="en-US"/>
        </w:rPr>
        <w:t>’</w:t>
      </w:r>
      <w:proofErr w:type="spellStart"/>
      <w:r>
        <w:rPr>
          <w:rFonts w:ascii="Verdana"/>
          <w:sz w:val="20"/>
          <w:szCs w:val="20"/>
          <w:lang w:val="en-US"/>
        </w:rPr>
        <w:t>m</w:t>
      </w:r>
      <w:r>
        <w:rPr>
          <w:rFonts w:hAnsi="Verdana"/>
          <w:sz w:val="20"/>
          <w:szCs w:val="20"/>
          <w:lang w:val="en-US"/>
        </w:rPr>
        <w:t>ɪ</w:t>
      </w:r>
      <w:r>
        <w:rPr>
          <w:rFonts w:ascii="Verdana"/>
          <w:sz w:val="20"/>
          <w:szCs w:val="20"/>
          <w:lang w:val="en-US"/>
        </w:rPr>
        <w:t>d</w:t>
      </w:r>
      <w:r>
        <w:rPr>
          <w:rFonts w:hAnsi="Verdana"/>
          <w:sz w:val="20"/>
          <w:szCs w:val="20"/>
          <w:lang w:val="en-US"/>
        </w:rPr>
        <w:t>əʊ</w:t>
      </w:r>
      <w:proofErr w:type="spellEnd"/>
      <w:r>
        <w:rPr>
          <w:rFonts w:ascii="Verdana"/>
          <w:sz w:val="20"/>
          <w:szCs w:val="20"/>
          <w:lang w:val="en-US"/>
        </w:rPr>
        <w:t>/</w:t>
      </w:r>
    </w:p>
    <w:p w14:paraId="597996CD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simplification of final consonant clusters thru deletion e.g. </w:t>
      </w:r>
      <w:r>
        <w:rPr>
          <w:rFonts w:ascii="Verdana"/>
          <w:i/>
          <w:iCs/>
          <w:sz w:val="20"/>
          <w:szCs w:val="20"/>
          <w:lang w:val="en-US"/>
        </w:rPr>
        <w:t>desk &gt; /des/</w:t>
      </w:r>
    </w:p>
    <w:p w14:paraId="289B17CE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but AAVE goes much farther than Southern in deletion of final </w:t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>consonants</w:t>
      </w:r>
    </w:p>
    <w:p w14:paraId="60ED11CD" w14:textId="3AF264E0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regularly deletes inflectional endings /s/ &amp; /d/</w:t>
      </w:r>
    </w:p>
    <w:p w14:paraId="0014AF2F" w14:textId="77777777" w:rsidR="00867F0D" w:rsidRPr="00DB0341" w:rsidRDefault="0086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01D0C8C2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DB0341">
        <w:rPr>
          <w:rFonts w:ascii="Verdana" w:eastAsia="Verdana" w:hAnsi="Verdana" w:cs="Verdana"/>
          <w:sz w:val="20"/>
          <w:szCs w:val="20"/>
          <w:lang w:val="en-US"/>
        </w:rPr>
        <w:lastRenderedPageBreak/>
        <w:tab/>
      </w:r>
      <w:r w:rsidRPr="00DB0341"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- </w:t>
      </w:r>
      <w:r>
        <w:rPr>
          <w:rFonts w:ascii="Verdana"/>
          <w:b/>
          <w:bCs/>
          <w:sz w:val="20"/>
          <w:szCs w:val="20"/>
          <w:lang w:val="en-US"/>
        </w:rPr>
        <w:t>non-rhotic accent</w:t>
      </w:r>
    </w:p>
    <w:p w14:paraId="41B26171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/r/ only pronounced before a vowel</w:t>
      </w:r>
    </w:p>
    <w:p w14:paraId="7350F0E9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b/>
          <w:bCs/>
          <w:i/>
          <w:iCs/>
          <w:sz w:val="20"/>
          <w:szCs w:val="20"/>
          <w:u w:val="single"/>
          <w:lang w:val="en-US"/>
        </w:rPr>
      </w:pP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</w: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</w: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</w: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  <w:t xml:space="preserve">- </w:t>
      </w:r>
      <w:proofErr w:type="spellStart"/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>gangsta</w:t>
      </w:r>
      <w:proofErr w:type="spellEnd"/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 xml:space="preserve"> rap</w:t>
      </w:r>
    </w:p>
    <w:p w14:paraId="033708B8" w14:textId="77777777" w:rsidR="00671F30" w:rsidRPr="00DB0341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715627DF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different realization of vowels</w:t>
      </w:r>
    </w:p>
    <w:p w14:paraId="11449C97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>can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>t /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ka</w:t>
      </w:r>
      <w:r>
        <w:rPr>
          <w:rFonts w:hAnsi="Verdana"/>
          <w:sz w:val="20"/>
          <w:szCs w:val="20"/>
          <w:lang w:val="en-US"/>
        </w:rPr>
        <w:t>ɪ</w:t>
      </w:r>
      <w:r>
        <w:rPr>
          <w:rFonts w:ascii="Verdana"/>
          <w:i/>
          <w:iCs/>
          <w:sz w:val="20"/>
          <w:szCs w:val="20"/>
          <w:lang w:val="en-US"/>
        </w:rPr>
        <w:t>nt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>/</w:t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</w:p>
    <w:p w14:paraId="1037F9BE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4E7499EE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simplification/merging of groups of consonants</w:t>
      </w:r>
    </w:p>
    <w:p w14:paraId="6A422A3B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proofErr w:type="spellStart"/>
      <w:r>
        <w:rPr>
          <w:rFonts w:ascii="Verdana" w:eastAsia="Verdana" w:hAnsi="Verdana" w:cs="Verdana"/>
          <w:sz w:val="20"/>
          <w:szCs w:val="20"/>
          <w:lang w:val="en-US"/>
        </w:rPr>
        <w:t>e.g</w:t>
      </w:r>
      <w:proofErr w:type="spellEnd"/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/>
          <w:i/>
          <w:iCs/>
          <w:sz w:val="20"/>
          <w:szCs w:val="20"/>
          <w:lang w:val="en-US"/>
        </w:rPr>
        <w:t>children (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chileren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>)</w:t>
      </w:r>
    </w:p>
    <w:p w14:paraId="075B136C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</w:p>
    <w:p w14:paraId="4C04BE9F" w14:textId="2FA64461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absence of </w:t>
      </w:r>
      <w:r>
        <w:rPr>
          <w:rFonts w:hAnsi="Verdana"/>
          <w:i/>
          <w:iCs/>
          <w:sz w:val="20"/>
          <w:szCs w:val="20"/>
          <w:lang w:val="en-US"/>
        </w:rPr>
        <w:t>–</w:t>
      </w:r>
      <w:r>
        <w:rPr>
          <w:rFonts w:ascii="Verdana"/>
          <w:i/>
          <w:iCs/>
          <w:sz w:val="20"/>
          <w:szCs w:val="20"/>
          <w:lang w:val="en-US"/>
        </w:rPr>
        <w:t>ed</w:t>
      </w:r>
      <w:r>
        <w:rPr>
          <w:rFonts w:ascii="Verdana"/>
          <w:sz w:val="20"/>
          <w:szCs w:val="20"/>
          <w:lang w:val="en-US"/>
        </w:rPr>
        <w:t xml:space="preserve"> suffix in past participle of regular verbs &amp; lack of irregular forms w/ consonant clusters in final syllable (e.g. </w:t>
      </w:r>
      <w:r>
        <w:rPr>
          <w:rFonts w:ascii="Verdana"/>
          <w:i/>
          <w:iCs/>
          <w:sz w:val="20"/>
          <w:szCs w:val="20"/>
          <w:lang w:val="en-US"/>
        </w:rPr>
        <w:t>told /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to</w:t>
      </w:r>
      <w:r>
        <w:rPr>
          <w:rFonts w:hAnsi="Verdana"/>
          <w:i/>
          <w:iCs/>
          <w:sz w:val="20"/>
          <w:szCs w:val="20"/>
          <w:lang w:val="en-US"/>
        </w:rPr>
        <w:t>ʊ</w:t>
      </w:r>
      <w:r>
        <w:rPr>
          <w:rFonts w:ascii="Verdana"/>
          <w:i/>
          <w:iCs/>
          <w:sz w:val="20"/>
          <w:szCs w:val="20"/>
          <w:lang w:val="en-US"/>
        </w:rPr>
        <w:t>l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>/</w:t>
      </w:r>
      <w:r>
        <w:rPr>
          <w:rFonts w:ascii="Verdana"/>
          <w:sz w:val="20"/>
          <w:szCs w:val="20"/>
          <w:lang w:val="en-US"/>
        </w:rPr>
        <w:t xml:space="preserve"> or simply </w:t>
      </w:r>
      <w:r>
        <w:rPr>
          <w:rFonts w:ascii="Verdana"/>
          <w:i/>
          <w:iCs/>
          <w:sz w:val="20"/>
          <w:szCs w:val="20"/>
          <w:lang w:val="en-US"/>
        </w:rPr>
        <w:t>tell</w:t>
      </w:r>
      <w:r>
        <w:rPr>
          <w:rFonts w:ascii="Verdana"/>
          <w:sz w:val="20"/>
          <w:szCs w:val="20"/>
          <w:lang w:val="en-US"/>
        </w:rPr>
        <w:t>)</w:t>
      </w:r>
    </w:p>
    <w:p w14:paraId="6D11AFED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tendency not to pronounce final syllables in many African languages</w:t>
      </w:r>
    </w:p>
    <w:p w14:paraId="5A9712F4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70BEFE38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metathesis (inversion of sound pronunciation)</w:t>
      </w:r>
    </w:p>
    <w:p w14:paraId="6A2B938A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  <w:t xml:space="preserve">- </w:t>
      </w:r>
      <w:r>
        <w:rPr>
          <w:rFonts w:ascii="Verdana"/>
          <w:sz w:val="20"/>
          <w:szCs w:val="20"/>
          <w:lang w:val="en-US"/>
        </w:rPr>
        <w:t xml:space="preserve">e.g. </w:t>
      </w:r>
      <w:r>
        <w:rPr>
          <w:rFonts w:ascii="Verdana"/>
          <w:i/>
          <w:iCs/>
          <w:sz w:val="20"/>
          <w:szCs w:val="20"/>
          <w:lang w:val="en-US"/>
        </w:rPr>
        <w:t>ask /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aks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>/</w:t>
      </w:r>
    </w:p>
    <w:p w14:paraId="24C8163C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2B09D45D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>where</w:t>
      </w:r>
      <w:r>
        <w:rPr>
          <w:rFonts w:ascii="Verdana"/>
          <w:sz w:val="20"/>
          <w:szCs w:val="20"/>
          <w:lang w:val="en-US"/>
        </w:rPr>
        <w:t xml:space="preserve"> (</w:t>
      </w:r>
      <w:proofErr w:type="spellStart"/>
      <w:r>
        <w:rPr>
          <w:rFonts w:ascii="Verdana"/>
          <w:sz w:val="20"/>
          <w:szCs w:val="20"/>
          <w:lang w:val="en-US"/>
        </w:rPr>
        <w:t>whar</w:t>
      </w:r>
      <w:proofErr w:type="spellEnd"/>
      <w:r>
        <w:rPr>
          <w:rFonts w:ascii="Verdana"/>
          <w:sz w:val="20"/>
          <w:szCs w:val="20"/>
          <w:lang w:val="en-US"/>
        </w:rPr>
        <w:t xml:space="preserve">), </w:t>
      </w:r>
      <w:r>
        <w:rPr>
          <w:rFonts w:ascii="Verdana"/>
          <w:i/>
          <w:iCs/>
          <w:sz w:val="20"/>
          <w:szCs w:val="20"/>
          <w:lang w:val="en-US"/>
        </w:rPr>
        <w:t>there</w:t>
      </w:r>
      <w:r>
        <w:rPr>
          <w:rFonts w:ascii="Verdana"/>
          <w:sz w:val="20"/>
          <w:szCs w:val="20"/>
          <w:lang w:val="en-US"/>
        </w:rPr>
        <w:t xml:space="preserve"> (thar), </w:t>
      </w:r>
      <w:r>
        <w:rPr>
          <w:rFonts w:ascii="Verdana"/>
          <w:i/>
          <w:iCs/>
          <w:sz w:val="20"/>
          <w:szCs w:val="20"/>
          <w:lang w:val="en-US"/>
        </w:rPr>
        <w:t>creature</w:t>
      </w:r>
      <w:r>
        <w:rPr>
          <w:rFonts w:ascii="Verdana"/>
          <w:sz w:val="20"/>
          <w:szCs w:val="20"/>
          <w:lang w:val="en-US"/>
        </w:rPr>
        <w:t xml:space="preserve"> (critter), </w:t>
      </w:r>
      <w:r>
        <w:rPr>
          <w:rFonts w:ascii="Verdana"/>
          <w:i/>
          <w:iCs/>
          <w:sz w:val="20"/>
          <w:szCs w:val="20"/>
          <w:lang w:val="en-US"/>
        </w:rPr>
        <w:t>certain</w:t>
      </w:r>
      <w:r>
        <w:rPr>
          <w:rFonts w:ascii="Verdana"/>
          <w:sz w:val="20"/>
          <w:szCs w:val="20"/>
          <w:lang w:val="en-US"/>
        </w:rPr>
        <w:t xml:space="preserve"> (</w:t>
      </w:r>
      <w:proofErr w:type="spellStart"/>
      <w:r>
        <w:rPr>
          <w:rFonts w:ascii="Verdana"/>
          <w:sz w:val="20"/>
          <w:szCs w:val="20"/>
          <w:lang w:val="en-US"/>
        </w:rPr>
        <w:t>sartain</w:t>
      </w:r>
      <w:proofErr w:type="spellEnd"/>
      <w:r>
        <w:rPr>
          <w:rFonts w:ascii="Verdana"/>
          <w:sz w:val="20"/>
          <w:szCs w:val="20"/>
          <w:lang w:val="en-US"/>
        </w:rPr>
        <w:t xml:space="preserve">), </w:t>
      </w:r>
      <w:r>
        <w:rPr>
          <w:rFonts w:ascii="Verdana"/>
          <w:i/>
          <w:iCs/>
          <w:sz w:val="20"/>
          <w:szCs w:val="20"/>
          <w:lang w:val="en-US"/>
        </w:rPr>
        <w:t>young-ones</w:t>
      </w:r>
      <w:r>
        <w:rPr>
          <w:rFonts w:ascii="Verdana"/>
          <w:sz w:val="20"/>
          <w:szCs w:val="20"/>
          <w:lang w:val="en-US"/>
        </w:rPr>
        <w:t xml:space="preserve"> (young-</w:t>
      </w:r>
      <w:proofErr w:type="spellStart"/>
      <w:r>
        <w:rPr>
          <w:rFonts w:ascii="Verdana"/>
          <w:sz w:val="20"/>
          <w:szCs w:val="20"/>
          <w:lang w:val="en-US"/>
        </w:rPr>
        <w:t>uns</w:t>
      </w:r>
      <w:proofErr w:type="spellEnd"/>
      <w:r>
        <w:rPr>
          <w:rFonts w:ascii="Verdana"/>
          <w:sz w:val="20"/>
          <w:szCs w:val="20"/>
          <w:lang w:val="en-US"/>
        </w:rPr>
        <w:t>)</w:t>
      </w:r>
    </w:p>
    <w:p w14:paraId="6895B36B" w14:textId="77777777" w:rsidR="00D623D7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proofErr w:type="gramStart"/>
      <w:r>
        <w:rPr>
          <w:rFonts w:ascii="Verdana" w:eastAsia="Verdana" w:hAnsi="Verdana" w:cs="Verdana"/>
          <w:sz w:val="20"/>
          <w:szCs w:val="20"/>
          <w:lang w:val="en-US"/>
        </w:rPr>
        <w:t>also</w:t>
      </w:r>
      <w:proofErr w:type="gramEnd"/>
      <w:r>
        <w:rPr>
          <w:rFonts w:ascii="Verdana" w:eastAsia="Verdana" w:hAnsi="Verdana" w:cs="Verdana"/>
          <w:sz w:val="20"/>
          <w:szCs w:val="20"/>
          <w:lang w:val="en-US"/>
        </w:rPr>
        <w:t xml:space="preserve"> in Scots-Irish influenced </w:t>
      </w:r>
      <w:proofErr w:type="spellStart"/>
      <w:r>
        <w:rPr>
          <w:rFonts w:ascii="Verdana" w:eastAsia="Verdana" w:hAnsi="Verdana" w:cs="Verdana"/>
          <w:sz w:val="20"/>
          <w:szCs w:val="20"/>
          <w:lang w:val="en-US"/>
        </w:rPr>
        <w:t>NAm</w:t>
      </w:r>
      <w:proofErr w:type="spellEnd"/>
      <w:r>
        <w:rPr>
          <w:rFonts w:ascii="Verdana" w:eastAsia="Verdana" w:hAnsi="Verdana" w:cs="Verdana"/>
          <w:sz w:val="20"/>
          <w:szCs w:val="20"/>
          <w:lang w:val="en-US"/>
        </w:rPr>
        <w:t xml:space="preserve"> varieties (e.g. Appalachia, Southern </w:t>
      </w:r>
      <w:r>
        <w:rPr>
          <w:rFonts w:ascii="Verdana"/>
          <w:sz w:val="20"/>
          <w:szCs w:val="20"/>
          <w:lang w:val="en-US"/>
        </w:rPr>
        <w:t xml:space="preserve">Mississippi </w:t>
      </w:r>
    </w:p>
    <w:p w14:paraId="3324C216" w14:textId="5210FFE3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ab/>
        <w:t>Valley, Southern plains, Texas)</w:t>
      </w:r>
    </w:p>
    <w:p w14:paraId="243698B7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5D8D6C56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substitution of interdental fricative (</w:t>
      </w:r>
      <w:proofErr w:type="spellStart"/>
      <w:r>
        <w:rPr>
          <w:rFonts w:ascii="Verdana"/>
          <w:sz w:val="20"/>
          <w:szCs w:val="20"/>
          <w:lang w:val="en-US"/>
        </w:rPr>
        <w:t>th</w:t>
      </w:r>
      <w:proofErr w:type="spellEnd"/>
      <w:r>
        <w:rPr>
          <w:rFonts w:ascii="Verdana"/>
          <w:sz w:val="20"/>
          <w:szCs w:val="20"/>
          <w:lang w:val="en-US"/>
        </w:rPr>
        <w:t>) unvoiced /</w:t>
      </w:r>
      <w:r>
        <w:rPr>
          <w:rFonts w:hAnsi="Verdana"/>
          <w:sz w:val="20"/>
          <w:szCs w:val="20"/>
          <w:lang w:val="en-US"/>
        </w:rPr>
        <w:t>ð</w:t>
      </w:r>
      <w:r>
        <w:rPr>
          <w:rFonts w:ascii="Verdana"/>
          <w:sz w:val="20"/>
          <w:szCs w:val="20"/>
          <w:lang w:val="en-US"/>
        </w:rPr>
        <w:t>/ (e.g. think /</w:t>
      </w:r>
      <w:proofErr w:type="spellStart"/>
      <w:r>
        <w:rPr>
          <w:rFonts w:ascii="Verdana"/>
          <w:sz w:val="20"/>
          <w:szCs w:val="20"/>
          <w:lang w:val="en-US"/>
        </w:rPr>
        <w:t>tInk</w:t>
      </w:r>
      <w:proofErr w:type="spellEnd"/>
      <w:r>
        <w:rPr>
          <w:rFonts w:ascii="Verdana"/>
          <w:sz w:val="20"/>
          <w:szCs w:val="20"/>
          <w:lang w:val="en-US"/>
        </w:rPr>
        <w:t>/) &amp; voiced /</w:t>
      </w:r>
      <w:r>
        <w:rPr>
          <w:rFonts w:hAnsi="Verdana"/>
          <w:sz w:val="20"/>
          <w:szCs w:val="20"/>
          <w:lang w:val="en-US"/>
        </w:rPr>
        <w:t>θ</w:t>
      </w:r>
      <w:r>
        <w:rPr>
          <w:rFonts w:ascii="Verdana"/>
          <w:sz w:val="20"/>
          <w:szCs w:val="20"/>
          <w:lang w:val="en-US"/>
        </w:rPr>
        <w:t>/ (e.g. them /dem/) at beginning of word w/ /t/ &amp; /d/</w:t>
      </w:r>
    </w:p>
    <w:p w14:paraId="15820081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>there /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dar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>/, the /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d</w:t>
      </w:r>
      <w:r>
        <w:rPr>
          <w:rFonts w:hAnsi="Verdana"/>
          <w:sz w:val="20"/>
          <w:szCs w:val="20"/>
          <w:lang w:val="en-US"/>
        </w:rPr>
        <w:t>ə</w:t>
      </w:r>
      <w:proofErr w:type="spellEnd"/>
      <w:r>
        <w:rPr>
          <w:rFonts w:ascii="Verdana"/>
          <w:sz w:val="20"/>
          <w:szCs w:val="20"/>
          <w:lang w:val="en-US"/>
        </w:rPr>
        <w:t>/, that /</w:t>
      </w:r>
      <w:proofErr w:type="spellStart"/>
      <w:r>
        <w:rPr>
          <w:rFonts w:ascii="Verdana"/>
          <w:sz w:val="20"/>
          <w:szCs w:val="20"/>
          <w:lang w:val="en-US"/>
        </w:rPr>
        <w:t>d</w:t>
      </w:r>
      <w:r>
        <w:rPr>
          <w:rFonts w:hAnsi="Verdana"/>
          <w:sz w:val="20"/>
          <w:szCs w:val="20"/>
          <w:lang w:val="en-US"/>
        </w:rPr>
        <w:t>æ</w:t>
      </w:r>
      <w:r>
        <w:rPr>
          <w:rFonts w:ascii="Verdana"/>
          <w:sz w:val="20"/>
          <w:szCs w:val="20"/>
          <w:lang w:val="en-US"/>
        </w:rPr>
        <w:t>t</w:t>
      </w:r>
      <w:proofErr w:type="spellEnd"/>
      <w:r>
        <w:rPr>
          <w:rFonts w:ascii="Verdana"/>
          <w:sz w:val="20"/>
          <w:szCs w:val="20"/>
          <w:lang w:val="en-US"/>
        </w:rPr>
        <w:t>/</w:t>
      </w:r>
    </w:p>
    <w:p w14:paraId="3759FF80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</w:p>
    <w:p w14:paraId="12AB928A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i/>
          <w:iCs/>
          <w:sz w:val="20"/>
          <w:szCs w:val="20"/>
          <w:lang w:val="en-US"/>
        </w:rPr>
        <w:t xml:space="preserve">- </w:t>
      </w:r>
      <w:r>
        <w:rPr>
          <w:rFonts w:ascii="Verdana"/>
          <w:sz w:val="20"/>
          <w:szCs w:val="20"/>
          <w:lang w:val="en-US"/>
        </w:rPr>
        <w:t>substitution of voiced &amp; unvoiced interdental fricatives in mid-word or end position w/ labiodental fricatives /f/ or /v/</w:t>
      </w:r>
    </w:p>
    <w:p w14:paraId="5B218515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  <w:t>- South /</w:t>
      </w:r>
      <w:proofErr w:type="spellStart"/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>sa</w:t>
      </w:r>
      <w:r>
        <w:rPr>
          <w:rFonts w:hAnsi="Verdana"/>
          <w:i/>
          <w:iCs/>
          <w:sz w:val="20"/>
          <w:szCs w:val="20"/>
          <w:lang w:val="en-US"/>
        </w:rPr>
        <w:t>ʊ</w:t>
      </w:r>
      <w:r>
        <w:rPr>
          <w:rFonts w:ascii="Verdana"/>
          <w:i/>
          <w:iCs/>
          <w:sz w:val="20"/>
          <w:szCs w:val="20"/>
          <w:lang w:val="en-US"/>
        </w:rPr>
        <w:t>f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>/, with /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wIf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>/ (also /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wId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>/), bathe /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beIv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>/, mother /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m</w:t>
      </w:r>
      <w:r>
        <w:rPr>
          <w:rFonts w:hAnsi="Verdana"/>
          <w:sz w:val="20"/>
          <w:szCs w:val="20"/>
          <w:lang w:val="en-US"/>
        </w:rPr>
        <w:t>ʌ</w:t>
      </w:r>
      <w:r>
        <w:rPr>
          <w:rFonts w:ascii="Verdana"/>
          <w:sz w:val="20"/>
          <w:szCs w:val="20"/>
          <w:lang w:val="en-US"/>
        </w:rPr>
        <w:t>v</w:t>
      </w:r>
      <w:r>
        <w:rPr>
          <w:rFonts w:hAnsi="Verdana"/>
          <w:sz w:val="20"/>
          <w:szCs w:val="20"/>
          <w:lang w:val="en-US"/>
        </w:rPr>
        <w:t>ə</w:t>
      </w:r>
      <w:proofErr w:type="spellEnd"/>
      <w:r>
        <w:rPr>
          <w:rFonts w:ascii="Verdana"/>
          <w:sz w:val="20"/>
          <w:szCs w:val="20"/>
          <w:lang w:val="en-US"/>
        </w:rPr>
        <w:t xml:space="preserve">/ (also </w:t>
      </w:r>
    </w:p>
    <w:p w14:paraId="2FFB6560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b/>
          <w:bCs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i/>
          <w:iCs/>
          <w:sz w:val="20"/>
          <w:szCs w:val="20"/>
          <w:lang w:val="en-US"/>
        </w:rPr>
        <w:t>/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m</w:t>
      </w:r>
      <w:r>
        <w:rPr>
          <w:rFonts w:hAnsi="Verdana"/>
          <w:sz w:val="20"/>
          <w:szCs w:val="20"/>
          <w:lang w:val="en-US"/>
        </w:rPr>
        <w:t>ʌ</w:t>
      </w:r>
      <w:r>
        <w:rPr>
          <w:rFonts w:ascii="Verdana"/>
          <w:sz w:val="20"/>
          <w:szCs w:val="20"/>
          <w:lang w:val="en-US"/>
        </w:rPr>
        <w:t>d</w:t>
      </w:r>
      <w:r>
        <w:rPr>
          <w:rFonts w:hAnsi="Verdana"/>
          <w:sz w:val="20"/>
          <w:szCs w:val="20"/>
          <w:lang w:val="en-US"/>
        </w:rPr>
        <w:t>ə</w:t>
      </w:r>
      <w:proofErr w:type="spellEnd"/>
      <w:r>
        <w:rPr>
          <w:rFonts w:ascii="Verdana"/>
          <w:sz w:val="20"/>
          <w:szCs w:val="20"/>
          <w:lang w:val="en-US"/>
        </w:rPr>
        <w:t>/, truth /</w:t>
      </w:r>
      <w:proofErr w:type="spellStart"/>
      <w:proofErr w:type="gramStart"/>
      <w:r>
        <w:rPr>
          <w:rFonts w:ascii="Verdana"/>
          <w:sz w:val="20"/>
          <w:szCs w:val="20"/>
          <w:lang w:val="en-US"/>
        </w:rPr>
        <w:t>tru:f</w:t>
      </w:r>
      <w:proofErr w:type="spellEnd"/>
      <w:proofErr w:type="gramEnd"/>
      <w:r>
        <w:rPr>
          <w:rFonts w:ascii="Verdana"/>
          <w:sz w:val="20"/>
          <w:szCs w:val="20"/>
          <w:lang w:val="en-US"/>
        </w:rPr>
        <w:t>/</w:t>
      </w:r>
    </w:p>
    <w:p w14:paraId="5A6CD92F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</w:p>
    <w:p w14:paraId="1CD4BA97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elision of unstressed initial vowel or syllable in word:</w:t>
      </w:r>
    </w:p>
    <w:p w14:paraId="2806F684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>about /bout/, because /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k</w:t>
      </w:r>
      <w:r>
        <w:rPr>
          <w:rFonts w:hAnsi="Verdana"/>
          <w:sz w:val="20"/>
          <w:szCs w:val="20"/>
          <w:lang w:val="en-US"/>
        </w:rPr>
        <w:t>ʌ</w:t>
      </w:r>
      <w:r>
        <w:rPr>
          <w:rFonts w:ascii="Verdana"/>
          <w:sz w:val="20"/>
          <w:szCs w:val="20"/>
          <w:lang w:val="en-US"/>
        </w:rPr>
        <w:t>z</w:t>
      </w:r>
      <w:proofErr w:type="spellEnd"/>
      <w:r>
        <w:rPr>
          <w:rFonts w:ascii="Verdana"/>
          <w:sz w:val="20"/>
          <w:szCs w:val="20"/>
          <w:lang w:val="en-US"/>
        </w:rPr>
        <w:t>)</w:t>
      </w:r>
      <w:r>
        <w:rPr>
          <w:rFonts w:ascii="Verdana"/>
          <w:i/>
          <w:iCs/>
          <w:sz w:val="20"/>
          <w:szCs w:val="20"/>
          <w:lang w:val="en-US"/>
        </w:rPr>
        <w:t>, electric /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 xml:space="preserve">lek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trIc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>/</w:t>
      </w:r>
    </w:p>
    <w:p w14:paraId="2E2C009E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</w:p>
    <w:p w14:paraId="69207EFE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loss of nasal velar in group /</w:t>
      </w:r>
      <w:proofErr w:type="spellStart"/>
      <w:r>
        <w:rPr>
          <w:rFonts w:ascii="Verdana"/>
          <w:sz w:val="20"/>
          <w:szCs w:val="20"/>
          <w:lang w:val="en-US"/>
        </w:rPr>
        <w:t>I</w:t>
      </w:r>
      <w:r>
        <w:rPr>
          <w:rFonts w:hAnsi="Verdana"/>
          <w:sz w:val="20"/>
          <w:szCs w:val="20"/>
          <w:lang w:val="en-US"/>
        </w:rPr>
        <w:t>ŋ</w:t>
      </w:r>
      <w:proofErr w:type="spellEnd"/>
      <w:r>
        <w:rPr>
          <w:rFonts w:ascii="Verdana"/>
          <w:sz w:val="20"/>
          <w:szCs w:val="20"/>
          <w:lang w:val="en-US"/>
        </w:rPr>
        <w:t xml:space="preserve">/ (e.g.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talkin</w:t>
      </w:r>
      <w:proofErr w:type="spellEnd"/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hAns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>/n/)</w:t>
      </w:r>
    </w:p>
    <w:p w14:paraId="1EB4CF0F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common to other varieties</w:t>
      </w:r>
    </w:p>
    <w:p w14:paraId="197844CC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35F4117D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substitution of bilabial occlusive (the closing of the breath passage in a stop, a nasal consonant) </w:t>
      </w:r>
      <w:r>
        <w:rPr>
          <w:rFonts w:ascii="Verdana"/>
          <w:i/>
          <w:iCs/>
          <w:sz w:val="20"/>
          <w:szCs w:val="20"/>
          <w:lang w:val="en-US"/>
        </w:rPr>
        <w:t>/b</w:t>
      </w:r>
      <w:proofErr w:type="gramStart"/>
      <w:r>
        <w:rPr>
          <w:rFonts w:ascii="Verdana"/>
          <w:i/>
          <w:iCs/>
          <w:sz w:val="20"/>
          <w:szCs w:val="20"/>
          <w:lang w:val="en-US"/>
        </w:rPr>
        <w:t xml:space="preserve">/ </w:t>
      </w:r>
      <w:r>
        <w:rPr>
          <w:rFonts w:ascii="Verdana"/>
          <w:sz w:val="20"/>
          <w:szCs w:val="20"/>
          <w:lang w:val="en-US"/>
        </w:rPr>
        <w:t xml:space="preserve"> w</w:t>
      </w:r>
      <w:proofErr w:type="gramEnd"/>
      <w:r>
        <w:rPr>
          <w:rFonts w:ascii="Verdana"/>
          <w:sz w:val="20"/>
          <w:szCs w:val="20"/>
          <w:lang w:val="en-US"/>
        </w:rPr>
        <w:t xml:space="preserve">/ voiceless labiodental fricative </w:t>
      </w:r>
      <w:r>
        <w:rPr>
          <w:rFonts w:ascii="Verdana"/>
          <w:i/>
          <w:iCs/>
          <w:sz w:val="20"/>
          <w:szCs w:val="20"/>
          <w:lang w:val="en-US"/>
        </w:rPr>
        <w:t>/v/</w:t>
      </w:r>
    </w:p>
    <w:p w14:paraId="6F4FB7E8" w14:textId="77777777" w:rsidR="00671F30" w:rsidRDefault="00D62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  <w:t>- over /</w:t>
      </w:r>
      <w:proofErr w:type="spellStart"/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>o</w:t>
      </w:r>
      <w:r>
        <w:rPr>
          <w:rFonts w:hAnsi="Verdana"/>
          <w:sz w:val="20"/>
          <w:szCs w:val="20"/>
          <w:lang w:val="en-US"/>
        </w:rPr>
        <w:t>ʊ</w:t>
      </w:r>
      <w:r>
        <w:rPr>
          <w:rFonts w:ascii="Verdana"/>
          <w:sz w:val="20"/>
          <w:szCs w:val="20"/>
          <w:lang w:val="en-US"/>
        </w:rPr>
        <w:t>b</w:t>
      </w:r>
      <w:r>
        <w:rPr>
          <w:rFonts w:hAnsi="Verdana"/>
          <w:sz w:val="20"/>
          <w:szCs w:val="20"/>
          <w:lang w:val="en-US"/>
        </w:rPr>
        <w:t>ə</w:t>
      </w:r>
      <w:proofErr w:type="spellEnd"/>
      <w:r>
        <w:rPr>
          <w:rFonts w:ascii="Verdana"/>
          <w:sz w:val="20"/>
          <w:szCs w:val="20"/>
          <w:lang w:val="en-US"/>
        </w:rPr>
        <w:t>/, never /</w:t>
      </w:r>
      <w:proofErr w:type="spellStart"/>
      <w:r>
        <w:rPr>
          <w:rFonts w:ascii="Verdana"/>
          <w:sz w:val="20"/>
          <w:szCs w:val="20"/>
          <w:lang w:val="en-US"/>
        </w:rPr>
        <w:t>neb</w:t>
      </w:r>
      <w:r>
        <w:rPr>
          <w:rFonts w:hAnsi="Verdana"/>
          <w:sz w:val="20"/>
          <w:szCs w:val="20"/>
          <w:lang w:val="en-US"/>
        </w:rPr>
        <w:t>ə</w:t>
      </w:r>
      <w:proofErr w:type="spellEnd"/>
      <w:r>
        <w:rPr>
          <w:rFonts w:ascii="Verdana"/>
          <w:sz w:val="20"/>
          <w:szCs w:val="20"/>
          <w:lang w:val="en-US"/>
        </w:rPr>
        <w:t>/</w:t>
      </w:r>
    </w:p>
    <w:p w14:paraId="604F34C4" w14:textId="77777777" w:rsidR="00671F30" w:rsidRDefault="00671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</w:p>
    <w:sectPr w:rsidR="00671F30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16B2E" w14:textId="77777777" w:rsidR="00FA1FE0" w:rsidRDefault="00D623D7">
      <w:r>
        <w:separator/>
      </w:r>
    </w:p>
  </w:endnote>
  <w:endnote w:type="continuationSeparator" w:id="0">
    <w:p w14:paraId="61460E92" w14:textId="77777777" w:rsidR="00FA1FE0" w:rsidRDefault="00D6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4456" w14:textId="77777777" w:rsidR="00671F30" w:rsidRDefault="00671F3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83C36" w14:textId="77777777" w:rsidR="00FA1FE0" w:rsidRDefault="00D623D7">
      <w:r>
        <w:separator/>
      </w:r>
    </w:p>
  </w:footnote>
  <w:footnote w:type="continuationSeparator" w:id="0">
    <w:p w14:paraId="6CE58C06" w14:textId="77777777" w:rsidR="00FA1FE0" w:rsidRDefault="00D6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D33E" w14:textId="77777777" w:rsidR="00671F30" w:rsidRDefault="00671F30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57B44"/>
    <w:multiLevelType w:val="hybridMultilevel"/>
    <w:tmpl w:val="0AF0DF5A"/>
    <w:lvl w:ilvl="0" w:tplc="DA82264E">
      <w:start w:val="1"/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31592"/>
    <w:multiLevelType w:val="multilevel"/>
    <w:tmpl w:val="6F44175C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</w:abstractNum>
  <w:abstractNum w:abstractNumId="2" w15:restartNumberingAfterBreak="0">
    <w:nsid w:val="536E5EAE"/>
    <w:multiLevelType w:val="multilevel"/>
    <w:tmpl w:val="E7426158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Verdana" w:eastAsia="Verdana" w:hAnsi="Verdana" w:cs="Verdana"/>
        <w:position w:val="4"/>
        <w:sz w:val="29"/>
        <w:szCs w:val="29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</w:abstractNum>
  <w:abstractNum w:abstractNumId="3" w15:restartNumberingAfterBreak="0">
    <w:nsid w:val="74D141BB"/>
    <w:multiLevelType w:val="multilevel"/>
    <w:tmpl w:val="C71E5834"/>
    <w:styleLink w:val="Trattino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3"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Verdana" w:eastAsia="Verdana" w:hAnsi="Verdana" w:cs="Verdana"/>
        <w:position w:val="4"/>
        <w:sz w:val="29"/>
        <w:szCs w:val="29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30"/>
    <w:rsid w:val="00251F38"/>
    <w:rsid w:val="004C319F"/>
    <w:rsid w:val="00617D4B"/>
    <w:rsid w:val="00671F30"/>
    <w:rsid w:val="00867F0D"/>
    <w:rsid w:val="00AB1D0B"/>
    <w:rsid w:val="00AE6BA3"/>
    <w:rsid w:val="00D623D7"/>
    <w:rsid w:val="00DB0341"/>
    <w:rsid w:val="00FA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AEE9"/>
  <w15:docId w15:val="{63BA194D-BB60-3747-8784-F528CB96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Trattino">
    <w:name w:val="Trattino"/>
    <w:pPr>
      <w:numPr>
        <w:numId w:val="3"/>
      </w:numPr>
    </w:pPr>
  </w:style>
  <w:style w:type="paragraph" w:styleId="Paragrafoelenco">
    <w:name w:val="List Paragraph"/>
    <w:basedOn w:val="Normale"/>
    <w:uiPriority w:val="34"/>
    <w:qFormat/>
    <w:rsid w:val="00DB0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4</cp:revision>
  <dcterms:created xsi:type="dcterms:W3CDTF">2021-10-26T10:55:00Z</dcterms:created>
  <dcterms:modified xsi:type="dcterms:W3CDTF">2021-10-30T20:25:00Z</dcterms:modified>
</cp:coreProperties>
</file>